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F9266" w14:textId="77777777" w:rsidR="00B26FDE" w:rsidRPr="00C310D7" w:rsidRDefault="00B26FDE" w:rsidP="00B26FDE">
      <w:pPr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</w:rPr>
      </w:pPr>
      <w:r w:rsidRPr="00C310D7">
        <w:rPr>
          <w:rFonts w:ascii="Arial" w:hAnsi="Arial" w:cs="Arial"/>
        </w:rPr>
        <w:t>Estado Libre Asociado de Puerto Rico</w:t>
      </w:r>
    </w:p>
    <w:p w14:paraId="3740288C" w14:textId="77777777" w:rsidR="00B26FDE" w:rsidRPr="00C310D7" w:rsidRDefault="00B26FDE" w:rsidP="00B26FDE">
      <w:pPr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Cs/>
        </w:rPr>
      </w:pPr>
      <w:r w:rsidRPr="00C310D7">
        <w:rPr>
          <w:rFonts w:ascii="Arial" w:hAnsi="Arial" w:cs="Arial"/>
          <w:bCs/>
        </w:rPr>
        <w:t>TRIBUNAL GENERAL DE JUSTICIA</w:t>
      </w:r>
    </w:p>
    <w:p w14:paraId="3360665E" w14:textId="77777777" w:rsidR="00747C10" w:rsidRPr="001371CF" w:rsidRDefault="00BC6275" w:rsidP="00747C10">
      <w:pPr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i/>
        </w:rPr>
      </w:pPr>
      <w:r w:rsidRPr="00C310D7">
        <w:rPr>
          <w:rFonts w:ascii="Arial" w:hAnsi="Arial" w:cs="Arial"/>
          <w:b/>
        </w:rPr>
        <w:t>Tribunal de Primera Instancia</w:t>
      </w:r>
      <w:r w:rsidRPr="001371CF">
        <w:rPr>
          <w:rFonts w:ascii="Arial" w:hAnsi="Arial" w:cs="Arial"/>
          <w:b/>
          <w:i/>
        </w:rPr>
        <w:t xml:space="preserve"> </w:t>
      </w:r>
    </w:p>
    <w:tbl>
      <w:tblPr>
        <w:tblW w:w="0" w:type="auto"/>
        <w:tblInd w:w="1458" w:type="dxa"/>
        <w:tblLayout w:type="fixed"/>
        <w:tblLook w:val="01E0" w:firstRow="1" w:lastRow="1" w:firstColumn="1" w:lastColumn="1" w:noHBand="0" w:noVBand="0"/>
      </w:tblPr>
      <w:tblGrid>
        <w:gridCol w:w="3780"/>
        <w:gridCol w:w="2250"/>
      </w:tblGrid>
      <w:tr w:rsidR="00B057DF" w:rsidRPr="00C310D7" w14:paraId="14784D42" w14:textId="77777777" w:rsidTr="00406C32">
        <w:trPr>
          <w:trHeight w:hRule="exact" w:val="288"/>
        </w:trPr>
        <w:tc>
          <w:tcPr>
            <w:tcW w:w="3780" w:type="dxa"/>
            <w:shd w:val="clear" w:color="auto" w:fill="auto"/>
            <w:noWrap/>
            <w:vAlign w:val="bottom"/>
          </w:tcPr>
          <w:p w14:paraId="1443E005" w14:textId="77777777" w:rsidR="00B057DF" w:rsidRPr="00C310D7" w:rsidRDefault="00B057DF" w:rsidP="00356B98">
            <w:pPr>
              <w:autoSpaceDE w:val="0"/>
              <w:autoSpaceDN w:val="0"/>
              <w:adjustRightInd w:val="0"/>
              <w:spacing w:line="250" w:lineRule="exact"/>
              <w:jc w:val="right"/>
              <w:rPr>
                <w:rFonts w:ascii="Arial" w:hAnsi="Arial" w:cs="Arial"/>
                <w:b/>
                <w:i/>
              </w:rPr>
            </w:pPr>
            <w:r w:rsidRPr="00C310D7">
              <w:rPr>
                <w:rFonts w:ascii="Arial" w:hAnsi="Arial" w:cs="Arial"/>
              </w:rPr>
              <w:t xml:space="preserve">Sala </w:t>
            </w:r>
            <w:r w:rsidRPr="00C310D7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C310D7">
              <w:rPr>
                <w:rFonts w:ascii="Arial" w:hAnsi="Arial" w:cs="Arial"/>
              </w:rPr>
              <w:instrText xml:space="preserve"> FORMCHECKBOX </w:instrText>
            </w:r>
            <w:r w:rsidRPr="00C310D7">
              <w:rPr>
                <w:rFonts w:ascii="Arial" w:hAnsi="Arial" w:cs="Arial"/>
              </w:rPr>
            </w:r>
            <w:r w:rsidRPr="00C310D7">
              <w:rPr>
                <w:rFonts w:ascii="Arial" w:hAnsi="Arial" w:cs="Arial"/>
              </w:rPr>
              <w:fldChar w:fldCharType="separate"/>
            </w:r>
            <w:r w:rsidRPr="00C310D7">
              <w:rPr>
                <w:rFonts w:ascii="Arial" w:hAnsi="Arial" w:cs="Arial"/>
              </w:rPr>
              <w:fldChar w:fldCharType="end"/>
            </w:r>
            <w:bookmarkEnd w:id="0"/>
            <w:r w:rsidR="001E0E36" w:rsidRPr="00C310D7">
              <w:rPr>
                <w:rFonts w:ascii="Arial" w:hAnsi="Arial" w:cs="Arial"/>
              </w:rPr>
              <w:t xml:space="preserve"> </w:t>
            </w:r>
            <w:r w:rsidRPr="00C310D7">
              <w:rPr>
                <w:rFonts w:ascii="Arial" w:hAnsi="Arial" w:cs="Arial"/>
              </w:rPr>
              <w:t xml:space="preserve">Superior </w:t>
            </w:r>
            <w:r w:rsidRPr="00C310D7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C310D7">
              <w:rPr>
                <w:rFonts w:ascii="Arial" w:hAnsi="Arial" w:cs="Arial"/>
              </w:rPr>
              <w:instrText xml:space="preserve"> FORMCHECKBOX </w:instrText>
            </w:r>
            <w:r w:rsidRPr="00C310D7">
              <w:rPr>
                <w:rFonts w:ascii="Arial" w:hAnsi="Arial" w:cs="Arial"/>
              </w:rPr>
            </w:r>
            <w:r w:rsidRPr="00C310D7">
              <w:rPr>
                <w:rFonts w:ascii="Arial" w:hAnsi="Arial" w:cs="Arial"/>
              </w:rPr>
              <w:fldChar w:fldCharType="separate"/>
            </w:r>
            <w:r w:rsidRPr="00C310D7">
              <w:rPr>
                <w:rFonts w:ascii="Arial" w:hAnsi="Arial" w:cs="Arial"/>
              </w:rPr>
              <w:fldChar w:fldCharType="end"/>
            </w:r>
            <w:bookmarkEnd w:id="1"/>
            <w:r w:rsidR="001E0E36" w:rsidRPr="00C310D7">
              <w:rPr>
                <w:rFonts w:ascii="Arial" w:hAnsi="Arial" w:cs="Arial"/>
              </w:rPr>
              <w:t xml:space="preserve"> </w:t>
            </w:r>
            <w:r w:rsidRPr="00C310D7">
              <w:rPr>
                <w:rFonts w:ascii="Arial" w:hAnsi="Arial" w:cs="Arial"/>
              </w:rPr>
              <w:t>Municipal de</w:t>
            </w:r>
          </w:p>
        </w:tc>
        <w:bookmarkStart w:id="2" w:name="Text23"/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AF5D851" w14:textId="77777777" w:rsidR="00B057DF" w:rsidRPr="00C310D7" w:rsidRDefault="00E12F4C" w:rsidP="00827826">
            <w:pPr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b/>
                <w:i/>
              </w:rPr>
            </w:pPr>
            <w:r w:rsidRPr="00C310D7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310D7">
              <w:rPr>
                <w:rFonts w:ascii="Arial" w:hAnsi="Arial" w:cs="Arial"/>
              </w:rPr>
              <w:instrText xml:space="preserve"> FORMTEXT </w:instrText>
            </w:r>
            <w:r w:rsidRPr="00C310D7">
              <w:rPr>
                <w:rFonts w:ascii="Arial" w:hAnsi="Arial" w:cs="Arial"/>
              </w:rPr>
            </w:r>
            <w:r w:rsidRPr="00C310D7">
              <w:rPr>
                <w:rFonts w:ascii="Arial" w:hAnsi="Arial" w:cs="Arial"/>
              </w:rPr>
              <w:fldChar w:fldCharType="separate"/>
            </w:r>
            <w:r w:rsidR="008122C1" w:rsidRPr="00C310D7">
              <w:rPr>
                <w:rFonts w:ascii="Arial" w:hAnsi="Arial" w:cs="Arial"/>
                <w:noProof/>
              </w:rPr>
              <w:t> </w:t>
            </w:r>
            <w:r w:rsidR="008122C1" w:rsidRPr="00C310D7">
              <w:rPr>
                <w:rFonts w:ascii="Arial" w:hAnsi="Arial" w:cs="Arial"/>
                <w:noProof/>
              </w:rPr>
              <w:t> </w:t>
            </w:r>
            <w:r w:rsidR="008122C1" w:rsidRPr="00C310D7">
              <w:rPr>
                <w:rFonts w:ascii="Arial" w:hAnsi="Arial" w:cs="Arial"/>
                <w:noProof/>
              </w:rPr>
              <w:t> </w:t>
            </w:r>
            <w:r w:rsidR="008122C1" w:rsidRPr="00C310D7">
              <w:rPr>
                <w:rFonts w:ascii="Arial" w:hAnsi="Arial" w:cs="Arial"/>
                <w:noProof/>
              </w:rPr>
              <w:t> </w:t>
            </w:r>
            <w:r w:rsidR="008122C1" w:rsidRPr="00C310D7">
              <w:rPr>
                <w:rFonts w:ascii="Arial" w:hAnsi="Arial" w:cs="Arial"/>
                <w:noProof/>
              </w:rPr>
              <w:t> </w:t>
            </w:r>
            <w:r w:rsidRPr="00C310D7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6638886F" w14:textId="77777777" w:rsidR="0090541D" w:rsidRPr="00C310D7" w:rsidRDefault="0090541D">
      <w:pPr>
        <w:rPr>
          <w:sz w:val="16"/>
          <w:szCs w:val="16"/>
        </w:rPr>
      </w:pPr>
    </w:p>
    <w:p w14:paraId="21D6F1A7" w14:textId="77777777" w:rsidR="00FF18AF" w:rsidRPr="00C310D7" w:rsidRDefault="00FF18AF">
      <w:pPr>
        <w:rPr>
          <w:sz w:val="16"/>
          <w:szCs w:val="16"/>
        </w:rPr>
      </w:pPr>
    </w:p>
    <w:tbl>
      <w:tblPr>
        <w:tblW w:w="10009" w:type="dxa"/>
        <w:tblInd w:w="-541" w:type="dxa"/>
        <w:tblLayout w:type="fixed"/>
        <w:tblLook w:val="00A0" w:firstRow="1" w:lastRow="0" w:firstColumn="1" w:lastColumn="0" w:noHBand="0" w:noVBand="0"/>
      </w:tblPr>
      <w:tblGrid>
        <w:gridCol w:w="4511"/>
        <w:gridCol w:w="188"/>
        <w:gridCol w:w="87"/>
        <w:gridCol w:w="270"/>
        <w:gridCol w:w="995"/>
        <w:gridCol w:w="540"/>
        <w:gridCol w:w="3418"/>
      </w:tblGrid>
      <w:tr w:rsidR="002F7E87" w:rsidRPr="002F7E87" w14:paraId="1F9A8C27" w14:textId="77777777" w:rsidTr="00706445">
        <w:trPr>
          <w:trHeight w:hRule="exact" w:val="288"/>
        </w:trPr>
        <w:tc>
          <w:tcPr>
            <w:tcW w:w="451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0159A7" w14:textId="77777777" w:rsidR="006010BC" w:rsidRPr="002F7E87" w:rsidRDefault="006010BC" w:rsidP="008122C1">
            <w:pPr>
              <w:jc w:val="center"/>
              <w:rPr>
                <w:rFonts w:ascii="Arial" w:hAnsi="Arial" w:cs="Arial"/>
              </w:rPr>
            </w:pPr>
            <w:r w:rsidRPr="002F7E8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7E87">
              <w:rPr>
                <w:rFonts w:ascii="Arial" w:hAnsi="Arial" w:cs="Arial"/>
              </w:rPr>
              <w:instrText xml:space="preserve"> FORMTEXT </w:instrText>
            </w:r>
            <w:r w:rsidRPr="002F7E87">
              <w:rPr>
                <w:rFonts w:ascii="Arial" w:hAnsi="Arial" w:cs="Arial"/>
              </w:rPr>
            </w:r>
            <w:r w:rsidRPr="002F7E87">
              <w:rPr>
                <w:rFonts w:ascii="Arial" w:hAnsi="Arial" w:cs="Arial"/>
              </w:rPr>
              <w:fldChar w:fldCharType="separate"/>
            </w:r>
            <w:r w:rsidR="008122C1" w:rsidRPr="002F7E87">
              <w:rPr>
                <w:rFonts w:ascii="Arial" w:hAnsi="Arial" w:cs="Arial"/>
                <w:noProof/>
              </w:rPr>
              <w:t> </w:t>
            </w:r>
            <w:r w:rsidR="008122C1" w:rsidRPr="002F7E87">
              <w:rPr>
                <w:rFonts w:ascii="Arial" w:hAnsi="Arial" w:cs="Arial"/>
                <w:noProof/>
              </w:rPr>
              <w:t> </w:t>
            </w:r>
            <w:r w:rsidR="008122C1" w:rsidRPr="002F7E87">
              <w:rPr>
                <w:rFonts w:ascii="Arial" w:hAnsi="Arial" w:cs="Arial"/>
                <w:noProof/>
              </w:rPr>
              <w:t> </w:t>
            </w:r>
            <w:r w:rsidR="008122C1" w:rsidRPr="002F7E87">
              <w:rPr>
                <w:rFonts w:ascii="Arial" w:hAnsi="Arial" w:cs="Arial"/>
                <w:noProof/>
              </w:rPr>
              <w:t> </w:t>
            </w:r>
            <w:r w:rsidR="008122C1" w:rsidRPr="002F7E87">
              <w:rPr>
                <w:rFonts w:ascii="Arial" w:hAnsi="Arial" w:cs="Arial"/>
                <w:noProof/>
              </w:rPr>
              <w:t> </w:t>
            </w:r>
            <w:r w:rsidRPr="002F7E8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5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4D9282C" w14:textId="77777777" w:rsidR="006010BC" w:rsidRPr="002F7E87" w:rsidRDefault="006010BC" w:rsidP="00F167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</w:tcPr>
          <w:p w14:paraId="39E6E4EB" w14:textId="77777777" w:rsidR="006010BC" w:rsidRPr="002F7E87" w:rsidRDefault="006010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5" w:type="dxa"/>
            <w:gridSpan w:val="2"/>
            <w:shd w:val="clear" w:color="auto" w:fill="auto"/>
            <w:vAlign w:val="bottom"/>
          </w:tcPr>
          <w:p w14:paraId="69E8E967" w14:textId="77777777" w:rsidR="006010BC" w:rsidRPr="002F7E87" w:rsidRDefault="006010BC" w:rsidP="00F16776">
            <w:pPr>
              <w:rPr>
                <w:rFonts w:ascii="Arial" w:hAnsi="Arial" w:cs="Arial"/>
              </w:rPr>
            </w:pPr>
          </w:p>
        </w:tc>
        <w:bookmarkStart w:id="3" w:name="Text116"/>
        <w:tc>
          <w:tcPr>
            <w:tcW w:w="3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4F130C" w14:textId="77777777" w:rsidR="006010BC" w:rsidRPr="002F7E87" w:rsidRDefault="006010BC" w:rsidP="008122C1">
            <w:pPr>
              <w:rPr>
                <w:rFonts w:ascii="Arial" w:hAnsi="Arial" w:cs="Arial"/>
              </w:rPr>
            </w:pPr>
            <w:r w:rsidRPr="002F7E87">
              <w:rPr>
                <w:rFonts w:ascii="Arial" w:hAnsi="Arial" w:cs="Arial"/>
                <w:noProof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2F7E87">
              <w:rPr>
                <w:rFonts w:ascii="Arial" w:hAnsi="Arial" w:cs="Arial"/>
                <w:noProof/>
              </w:rPr>
              <w:instrText xml:space="preserve"> FORMTEXT </w:instrText>
            </w:r>
            <w:r w:rsidRPr="002F7E87">
              <w:rPr>
                <w:rFonts w:ascii="Arial" w:hAnsi="Arial" w:cs="Arial"/>
                <w:noProof/>
              </w:rPr>
            </w:r>
            <w:r w:rsidRPr="002F7E87">
              <w:rPr>
                <w:rFonts w:ascii="Arial" w:hAnsi="Arial" w:cs="Arial"/>
                <w:noProof/>
              </w:rPr>
              <w:fldChar w:fldCharType="separate"/>
            </w:r>
            <w:r w:rsidR="008122C1" w:rsidRPr="002F7E87">
              <w:rPr>
                <w:rFonts w:ascii="Arial" w:hAnsi="Arial" w:cs="Arial"/>
                <w:noProof/>
              </w:rPr>
              <w:t> </w:t>
            </w:r>
            <w:r w:rsidR="008122C1" w:rsidRPr="002F7E87">
              <w:rPr>
                <w:rFonts w:ascii="Arial" w:hAnsi="Arial" w:cs="Arial"/>
                <w:noProof/>
              </w:rPr>
              <w:t> </w:t>
            </w:r>
            <w:r w:rsidR="008122C1" w:rsidRPr="002F7E87">
              <w:rPr>
                <w:rFonts w:ascii="Arial" w:hAnsi="Arial" w:cs="Arial"/>
                <w:noProof/>
              </w:rPr>
              <w:t> </w:t>
            </w:r>
            <w:r w:rsidR="008122C1" w:rsidRPr="002F7E87">
              <w:rPr>
                <w:rFonts w:ascii="Arial" w:hAnsi="Arial" w:cs="Arial"/>
                <w:noProof/>
              </w:rPr>
              <w:t> </w:t>
            </w:r>
            <w:r w:rsidR="008122C1" w:rsidRPr="002F7E87">
              <w:rPr>
                <w:rFonts w:ascii="Arial" w:hAnsi="Arial" w:cs="Arial"/>
                <w:noProof/>
              </w:rPr>
              <w:t> </w:t>
            </w:r>
            <w:r w:rsidRPr="002F7E87">
              <w:rPr>
                <w:rFonts w:ascii="Arial" w:hAnsi="Arial" w:cs="Arial"/>
                <w:noProof/>
              </w:rPr>
              <w:fldChar w:fldCharType="end"/>
            </w:r>
            <w:bookmarkEnd w:id="3"/>
          </w:p>
        </w:tc>
      </w:tr>
      <w:tr w:rsidR="002F7E87" w:rsidRPr="002F7E87" w14:paraId="1900C011" w14:textId="77777777" w:rsidTr="00706445">
        <w:trPr>
          <w:trHeight w:hRule="exact" w:val="288"/>
        </w:trPr>
        <w:tc>
          <w:tcPr>
            <w:tcW w:w="4511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FF7103" w14:textId="77777777" w:rsidR="006010BC" w:rsidRPr="002F7E87" w:rsidRDefault="006010BC" w:rsidP="006F16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5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09F4673" w14:textId="77777777" w:rsidR="006010BC" w:rsidRPr="002F7E87" w:rsidRDefault="006010BC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95E72C2" w14:textId="77777777" w:rsidR="006010BC" w:rsidRPr="002F7E87" w:rsidRDefault="006010BC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bottom"/>
          </w:tcPr>
          <w:p w14:paraId="4765532B" w14:textId="77777777" w:rsidR="006010BC" w:rsidRPr="002F7E87" w:rsidRDefault="003B08B3" w:rsidP="0058252B">
            <w:pPr>
              <w:rPr>
                <w:rFonts w:ascii="Arial" w:hAnsi="Arial" w:cs="Arial"/>
              </w:rPr>
            </w:pPr>
            <w:r w:rsidRPr="002F7E87">
              <w:rPr>
                <w:rFonts w:ascii="Arial" w:hAnsi="Arial" w:cs="Arial"/>
              </w:rPr>
              <w:t>Caso Núm.</w:t>
            </w:r>
          </w:p>
        </w:tc>
        <w:tc>
          <w:tcPr>
            <w:tcW w:w="3418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347888" w14:textId="77777777" w:rsidR="006010BC" w:rsidRPr="002F7E87" w:rsidRDefault="006010BC" w:rsidP="00E72E76">
            <w:pPr>
              <w:rPr>
                <w:rFonts w:ascii="Arial" w:hAnsi="Arial" w:cs="Arial"/>
              </w:rPr>
            </w:pPr>
          </w:p>
        </w:tc>
      </w:tr>
      <w:tr w:rsidR="002F7E87" w:rsidRPr="002F7E87" w14:paraId="2785B1DC" w14:textId="77777777" w:rsidTr="00706445">
        <w:trPr>
          <w:trHeight w:hRule="exact" w:val="288"/>
        </w:trPr>
        <w:tc>
          <w:tcPr>
            <w:tcW w:w="4511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D50AAA" w14:textId="77777777" w:rsidR="006010BC" w:rsidRPr="002F7E87" w:rsidRDefault="006010BC" w:rsidP="006F16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4070855" w14:textId="77777777" w:rsidR="006010BC" w:rsidRPr="002F7E87" w:rsidRDefault="006010BC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CD75FEC" w14:textId="77777777" w:rsidR="006010BC" w:rsidRPr="002F7E87" w:rsidRDefault="006010BC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bottom"/>
          </w:tcPr>
          <w:p w14:paraId="2D87BFAC" w14:textId="77777777" w:rsidR="006010BC" w:rsidRPr="002F7E87" w:rsidRDefault="006010BC" w:rsidP="0058252B">
            <w:pPr>
              <w:rPr>
                <w:rFonts w:ascii="Arial" w:hAnsi="Arial" w:cs="Arial"/>
              </w:rPr>
            </w:pPr>
          </w:p>
        </w:tc>
        <w:tc>
          <w:tcPr>
            <w:tcW w:w="3418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D0E248" w14:textId="77777777" w:rsidR="006010BC" w:rsidRPr="002F7E87" w:rsidRDefault="006010BC" w:rsidP="00E72E76">
            <w:pPr>
              <w:rPr>
                <w:rFonts w:ascii="Arial" w:hAnsi="Arial" w:cs="Arial"/>
                <w:noProof/>
              </w:rPr>
            </w:pPr>
          </w:p>
        </w:tc>
      </w:tr>
      <w:tr w:rsidR="002F7E87" w:rsidRPr="002F7E87" w14:paraId="3D4FC73C" w14:textId="77777777" w:rsidTr="00706445">
        <w:trPr>
          <w:trHeight w:hRule="exact" w:val="288"/>
        </w:trPr>
        <w:tc>
          <w:tcPr>
            <w:tcW w:w="4511" w:type="dxa"/>
            <w:tcBorders>
              <w:top w:val="single" w:sz="4" w:space="0" w:color="auto"/>
            </w:tcBorders>
            <w:shd w:val="clear" w:color="auto" w:fill="auto"/>
          </w:tcPr>
          <w:p w14:paraId="4F050642" w14:textId="77777777" w:rsidR="00D67ECE" w:rsidRPr="002F7E87" w:rsidRDefault="003B08B3" w:rsidP="000E76CC">
            <w:pPr>
              <w:jc w:val="center"/>
              <w:rPr>
                <w:rFonts w:ascii="Arial" w:hAnsi="Arial" w:cs="Arial"/>
                <w:i/>
                <w:iCs/>
              </w:rPr>
            </w:pPr>
            <w:r w:rsidRPr="002F7E87">
              <w:rPr>
                <w:rFonts w:ascii="Arial" w:hAnsi="Arial" w:cs="Arial"/>
                <w:i/>
                <w:iCs/>
              </w:rPr>
              <w:t>Parte Peticionaria</w:t>
            </w:r>
          </w:p>
        </w:tc>
        <w:tc>
          <w:tcPr>
            <w:tcW w:w="275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ECDFACE" w14:textId="77777777" w:rsidR="00D67ECE" w:rsidRPr="002F7E87" w:rsidRDefault="00D67ECE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F1B68BC" w14:textId="77777777" w:rsidR="00D67ECE" w:rsidRPr="002F7E87" w:rsidRDefault="00D67ECE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3" w:type="dxa"/>
            <w:gridSpan w:val="3"/>
            <w:shd w:val="clear" w:color="auto" w:fill="auto"/>
            <w:noWrap/>
          </w:tcPr>
          <w:p w14:paraId="298DBB1B" w14:textId="77777777" w:rsidR="00D67ECE" w:rsidRPr="002F7E87" w:rsidRDefault="00D67ECE" w:rsidP="00414F9A">
            <w:pPr>
              <w:jc w:val="center"/>
              <w:rPr>
                <w:rFonts w:ascii="Arial" w:hAnsi="Arial" w:cs="Arial"/>
              </w:rPr>
            </w:pPr>
          </w:p>
        </w:tc>
      </w:tr>
      <w:tr w:rsidR="002F7E87" w:rsidRPr="002F7E87" w14:paraId="382150CF" w14:textId="77777777" w:rsidTr="00706445">
        <w:trPr>
          <w:trHeight w:hRule="exact" w:val="288"/>
        </w:trPr>
        <w:tc>
          <w:tcPr>
            <w:tcW w:w="4511" w:type="dxa"/>
            <w:shd w:val="clear" w:color="auto" w:fill="auto"/>
            <w:vAlign w:val="bottom"/>
          </w:tcPr>
          <w:p w14:paraId="389B2D20" w14:textId="77777777" w:rsidR="00537856" w:rsidRPr="002F7E87" w:rsidRDefault="00537856" w:rsidP="001E3512">
            <w:pPr>
              <w:rPr>
                <w:rFonts w:ascii="Arial" w:hAnsi="Arial" w:cs="Arial"/>
              </w:rPr>
            </w:pPr>
            <w:r w:rsidRPr="002F7E87">
              <w:rPr>
                <w:rFonts w:ascii="Arial" w:hAnsi="Arial" w:cs="Arial"/>
              </w:rPr>
              <w:t>En interés de:</w:t>
            </w:r>
          </w:p>
        </w:tc>
        <w:tc>
          <w:tcPr>
            <w:tcW w:w="275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41F06C8" w14:textId="77777777" w:rsidR="00537856" w:rsidRPr="002F7E87" w:rsidRDefault="00537856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53FE8D" w14:textId="77777777" w:rsidR="00537856" w:rsidRPr="002F7E87" w:rsidRDefault="00537856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  <w:noWrap/>
            <w:vAlign w:val="bottom"/>
          </w:tcPr>
          <w:p w14:paraId="22591D2C" w14:textId="77777777" w:rsidR="00537856" w:rsidRPr="002F7E87" w:rsidRDefault="00537856" w:rsidP="00537856">
            <w:pPr>
              <w:rPr>
                <w:rFonts w:ascii="Arial" w:hAnsi="Arial" w:cs="Arial"/>
                <w:b/>
                <w:strike/>
              </w:rPr>
            </w:pPr>
            <w:r w:rsidRPr="002F7E87">
              <w:rPr>
                <w:rFonts w:ascii="Arial" w:hAnsi="Arial" w:cs="Arial"/>
              </w:rPr>
              <w:t>Sobre:</w:t>
            </w:r>
            <w:r w:rsidRPr="002F7E8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958" w:type="dxa"/>
            <w:gridSpan w:val="2"/>
            <w:vMerge w:val="restart"/>
            <w:shd w:val="clear" w:color="auto" w:fill="auto"/>
            <w:vAlign w:val="bottom"/>
          </w:tcPr>
          <w:p w14:paraId="4FC0F26E" w14:textId="77777777" w:rsidR="00537856" w:rsidRPr="002F7E87" w:rsidRDefault="00537856" w:rsidP="00537856">
            <w:pPr>
              <w:rPr>
                <w:rFonts w:ascii="Arial" w:hAnsi="Arial" w:cs="Arial"/>
                <w:b/>
                <w:strike/>
              </w:rPr>
            </w:pPr>
            <w:r w:rsidRPr="002F7E87">
              <w:rPr>
                <w:rFonts w:ascii="Arial" w:hAnsi="Arial" w:cs="Arial"/>
              </w:rPr>
              <w:t>Detención temporera de veinticuatro (24)</w:t>
            </w:r>
            <w:r w:rsidRPr="002F7E87">
              <w:rPr>
                <w:rFonts w:ascii="Arial" w:hAnsi="Arial" w:cs="Arial"/>
                <w:b/>
              </w:rPr>
              <w:t xml:space="preserve"> </w:t>
            </w:r>
            <w:r w:rsidRPr="002F7E87">
              <w:rPr>
                <w:rFonts w:ascii="Arial" w:hAnsi="Arial" w:cs="Arial"/>
              </w:rPr>
              <w:t>horas</w:t>
            </w:r>
          </w:p>
        </w:tc>
      </w:tr>
      <w:tr w:rsidR="00537856" w:rsidRPr="00C310D7" w14:paraId="4FD03654" w14:textId="77777777" w:rsidTr="00706445">
        <w:trPr>
          <w:trHeight w:hRule="exact" w:val="288"/>
        </w:trPr>
        <w:tc>
          <w:tcPr>
            <w:tcW w:w="451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25EFC9" w14:textId="77777777" w:rsidR="00537856" w:rsidRPr="00C310D7" w:rsidRDefault="00537856" w:rsidP="008122C1">
            <w:pPr>
              <w:jc w:val="center"/>
              <w:rPr>
                <w:rFonts w:ascii="Arial" w:hAnsi="Arial" w:cs="Arial"/>
                <w:b/>
              </w:rPr>
            </w:pPr>
            <w:r w:rsidRPr="00C310D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10D7">
              <w:rPr>
                <w:rFonts w:ascii="Arial" w:hAnsi="Arial" w:cs="Arial"/>
              </w:rPr>
              <w:instrText xml:space="preserve"> FORMTEXT </w:instrText>
            </w:r>
            <w:r w:rsidRPr="00C310D7">
              <w:rPr>
                <w:rFonts w:ascii="Arial" w:hAnsi="Arial" w:cs="Arial"/>
              </w:rPr>
            </w:r>
            <w:r w:rsidRPr="00C310D7">
              <w:rPr>
                <w:rFonts w:ascii="Arial" w:hAnsi="Arial" w:cs="Arial"/>
              </w:rPr>
              <w:fldChar w:fldCharType="separate"/>
            </w:r>
            <w:r w:rsidR="008122C1" w:rsidRPr="00C310D7">
              <w:rPr>
                <w:rFonts w:ascii="Arial" w:hAnsi="Arial" w:cs="Arial"/>
                <w:noProof/>
              </w:rPr>
              <w:t> </w:t>
            </w:r>
            <w:r w:rsidR="008122C1" w:rsidRPr="00C310D7">
              <w:rPr>
                <w:rFonts w:ascii="Arial" w:hAnsi="Arial" w:cs="Arial"/>
                <w:noProof/>
              </w:rPr>
              <w:t> </w:t>
            </w:r>
            <w:r w:rsidR="008122C1" w:rsidRPr="00C310D7">
              <w:rPr>
                <w:rFonts w:ascii="Arial" w:hAnsi="Arial" w:cs="Arial"/>
                <w:noProof/>
              </w:rPr>
              <w:t> </w:t>
            </w:r>
            <w:r w:rsidR="008122C1" w:rsidRPr="00C310D7">
              <w:rPr>
                <w:rFonts w:ascii="Arial" w:hAnsi="Arial" w:cs="Arial"/>
                <w:noProof/>
              </w:rPr>
              <w:t> </w:t>
            </w:r>
            <w:r w:rsidR="008122C1" w:rsidRPr="00C310D7">
              <w:rPr>
                <w:rFonts w:ascii="Arial" w:hAnsi="Arial" w:cs="Arial"/>
                <w:noProof/>
              </w:rPr>
              <w:t> </w:t>
            </w:r>
            <w:r w:rsidRPr="00C310D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5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76CE303" w14:textId="77777777" w:rsidR="00537856" w:rsidRPr="00C310D7" w:rsidRDefault="00537856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74DC0A3" w14:textId="77777777" w:rsidR="00537856" w:rsidRPr="00C310D7" w:rsidRDefault="00537856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  <w:noWrap/>
          </w:tcPr>
          <w:p w14:paraId="4CE3D8D3" w14:textId="77777777" w:rsidR="00537856" w:rsidRPr="00C310D7" w:rsidRDefault="00537856" w:rsidP="00BC627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58" w:type="dxa"/>
            <w:gridSpan w:val="2"/>
            <w:vMerge/>
            <w:shd w:val="clear" w:color="auto" w:fill="auto"/>
          </w:tcPr>
          <w:p w14:paraId="5C01E58D" w14:textId="77777777" w:rsidR="00537856" w:rsidRPr="00C310D7" w:rsidRDefault="00537856" w:rsidP="00BC6275">
            <w:pPr>
              <w:jc w:val="both"/>
              <w:rPr>
                <w:rFonts w:ascii="Arial" w:hAnsi="Arial" w:cs="Arial"/>
              </w:rPr>
            </w:pPr>
          </w:p>
        </w:tc>
      </w:tr>
      <w:tr w:rsidR="0078167D" w:rsidRPr="00C310D7" w14:paraId="667CC64B" w14:textId="77777777" w:rsidTr="00706445">
        <w:trPr>
          <w:trHeight w:hRule="exact" w:val="288"/>
        </w:trPr>
        <w:tc>
          <w:tcPr>
            <w:tcW w:w="4511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C101C5" w14:textId="77777777" w:rsidR="0078167D" w:rsidRPr="00C310D7" w:rsidRDefault="0078167D" w:rsidP="00027F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46DA075" w14:textId="77777777" w:rsidR="0078167D" w:rsidRPr="00C310D7" w:rsidRDefault="0078167D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B183B1" w14:textId="77777777" w:rsidR="0078167D" w:rsidRPr="00C310D7" w:rsidRDefault="0078167D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3" w:type="dxa"/>
            <w:gridSpan w:val="3"/>
            <w:shd w:val="clear" w:color="auto" w:fill="auto"/>
            <w:noWrap/>
          </w:tcPr>
          <w:p w14:paraId="21161051" w14:textId="77777777" w:rsidR="0078167D" w:rsidRPr="00C310D7" w:rsidRDefault="0078167D" w:rsidP="00BC6275">
            <w:pPr>
              <w:jc w:val="both"/>
              <w:rPr>
                <w:rFonts w:ascii="Arial" w:hAnsi="Arial" w:cs="Arial"/>
              </w:rPr>
            </w:pPr>
          </w:p>
        </w:tc>
      </w:tr>
      <w:tr w:rsidR="0078167D" w:rsidRPr="00C310D7" w14:paraId="60B59EA9" w14:textId="77777777" w:rsidTr="00706445">
        <w:trPr>
          <w:trHeight w:hRule="exact" w:val="288"/>
        </w:trPr>
        <w:tc>
          <w:tcPr>
            <w:tcW w:w="4511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D02767" w14:textId="77777777" w:rsidR="0078167D" w:rsidRPr="00C310D7" w:rsidRDefault="0078167D" w:rsidP="00027F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5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B84736E" w14:textId="77777777" w:rsidR="0078167D" w:rsidRPr="00C310D7" w:rsidRDefault="0078167D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34D3B13" w14:textId="77777777" w:rsidR="0078167D" w:rsidRPr="00C310D7" w:rsidRDefault="0078167D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3" w:type="dxa"/>
            <w:gridSpan w:val="3"/>
            <w:vMerge w:val="restart"/>
            <w:shd w:val="clear" w:color="auto" w:fill="auto"/>
            <w:noWrap/>
          </w:tcPr>
          <w:p w14:paraId="44E001E6" w14:textId="77777777" w:rsidR="0078167D" w:rsidRPr="00C310D7" w:rsidRDefault="0078167D" w:rsidP="00662A66">
            <w:pPr>
              <w:jc w:val="both"/>
              <w:rPr>
                <w:rFonts w:ascii="Arial" w:hAnsi="Arial" w:cs="Arial"/>
              </w:rPr>
            </w:pPr>
            <w:r w:rsidRPr="00C310D7">
              <w:rPr>
                <w:rFonts w:ascii="Arial" w:hAnsi="Arial" w:cs="Arial"/>
              </w:rPr>
              <w:t xml:space="preserve">Artículo 4.13 de la </w:t>
            </w:r>
            <w:r w:rsidR="0068369B" w:rsidRPr="00C310D7">
              <w:rPr>
                <w:rFonts w:ascii="Arial" w:hAnsi="Arial" w:cs="Arial"/>
              </w:rPr>
              <w:t>Ley Núm. 408-2000, según enmendada, Ley de Salud Mental de Puerto Rico.</w:t>
            </w:r>
          </w:p>
        </w:tc>
      </w:tr>
      <w:tr w:rsidR="00D67ECE" w:rsidRPr="00C310D7" w14:paraId="2D58BBF4" w14:textId="77777777" w:rsidTr="00634D7D">
        <w:trPr>
          <w:trHeight w:hRule="exact" w:val="613"/>
        </w:trPr>
        <w:tc>
          <w:tcPr>
            <w:tcW w:w="4511" w:type="dxa"/>
            <w:tcBorders>
              <w:top w:val="single" w:sz="4" w:space="0" w:color="auto"/>
            </w:tcBorders>
            <w:shd w:val="clear" w:color="auto" w:fill="auto"/>
          </w:tcPr>
          <w:p w14:paraId="32949C87" w14:textId="77777777" w:rsidR="001A5D95" w:rsidRPr="00634D7D" w:rsidRDefault="00D67ECE" w:rsidP="00D67ECE">
            <w:pPr>
              <w:jc w:val="center"/>
              <w:rPr>
                <w:rFonts w:ascii="Arial" w:hAnsi="Arial" w:cs="Arial"/>
              </w:rPr>
            </w:pPr>
            <w:r w:rsidRPr="00634D7D">
              <w:rPr>
                <w:rFonts w:ascii="Arial" w:hAnsi="Arial" w:cs="Arial"/>
              </w:rPr>
              <w:t xml:space="preserve">(Persona para quien se </w:t>
            </w:r>
          </w:p>
          <w:p w14:paraId="0A45A670" w14:textId="77777777" w:rsidR="00D67ECE" w:rsidRPr="00C310D7" w:rsidRDefault="00D67ECE" w:rsidP="00537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D7D">
              <w:rPr>
                <w:rFonts w:ascii="Arial" w:hAnsi="Arial" w:cs="Arial"/>
              </w:rPr>
              <w:t>solicita</w:t>
            </w:r>
            <w:r w:rsidR="001A5D95" w:rsidRPr="00634D7D">
              <w:rPr>
                <w:rFonts w:ascii="Arial" w:hAnsi="Arial" w:cs="Arial"/>
              </w:rPr>
              <w:t xml:space="preserve"> </w:t>
            </w:r>
            <w:r w:rsidR="00537856" w:rsidRPr="00634D7D">
              <w:rPr>
                <w:rFonts w:ascii="Arial" w:hAnsi="Arial" w:cs="Arial"/>
              </w:rPr>
              <w:t>la detención temporera</w:t>
            </w:r>
            <w:r w:rsidRPr="00634D7D">
              <w:rPr>
                <w:rFonts w:ascii="Arial" w:hAnsi="Arial" w:cs="Arial"/>
              </w:rPr>
              <w:t>)</w:t>
            </w:r>
          </w:p>
        </w:tc>
        <w:tc>
          <w:tcPr>
            <w:tcW w:w="275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D0EBD6D" w14:textId="77777777" w:rsidR="00D67ECE" w:rsidRPr="00C310D7" w:rsidRDefault="00D67ECE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985D4EB" w14:textId="77777777" w:rsidR="00D67ECE" w:rsidRPr="00C310D7" w:rsidRDefault="00D67ECE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3" w:type="dxa"/>
            <w:gridSpan w:val="3"/>
            <w:vMerge/>
            <w:shd w:val="clear" w:color="auto" w:fill="auto"/>
            <w:noWrap/>
            <w:vAlign w:val="bottom"/>
          </w:tcPr>
          <w:p w14:paraId="0E45F871" w14:textId="77777777" w:rsidR="00D67ECE" w:rsidRPr="00C310D7" w:rsidRDefault="00D67ECE" w:rsidP="00F167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285" w:rsidRPr="00C310D7" w14:paraId="6FD79F13" w14:textId="77777777" w:rsidTr="00706445">
        <w:trPr>
          <w:trHeight w:hRule="exact" w:val="288"/>
        </w:trPr>
        <w:tc>
          <w:tcPr>
            <w:tcW w:w="4511" w:type="dxa"/>
            <w:tcBorders>
              <w:bottom w:val="single" w:sz="4" w:space="0" w:color="auto"/>
            </w:tcBorders>
            <w:shd w:val="clear" w:color="auto" w:fill="auto"/>
          </w:tcPr>
          <w:p w14:paraId="402F3C42" w14:textId="7A3EEF37" w:rsidR="00900285" w:rsidRPr="006D3179" w:rsidRDefault="003B08B3" w:rsidP="00900285">
            <w:pPr>
              <w:jc w:val="center"/>
              <w:rPr>
                <w:rFonts w:ascii="Arial" w:hAnsi="Arial" w:cs="Arial"/>
                <w:i/>
                <w:iCs/>
              </w:rPr>
            </w:pPr>
            <w:r w:rsidRPr="006D3179">
              <w:rPr>
                <w:rFonts w:ascii="Arial" w:hAnsi="Arial" w:cs="Arial"/>
                <w:i/>
                <w:iCs/>
              </w:rPr>
              <w:t>Ex</w:t>
            </w:r>
            <w:r w:rsidR="005770D7">
              <w:rPr>
                <w:rFonts w:ascii="Arial" w:hAnsi="Arial" w:cs="Arial"/>
                <w:i/>
                <w:iCs/>
              </w:rPr>
              <w:t xml:space="preserve"> </w:t>
            </w:r>
            <w:r w:rsidR="00A532ED">
              <w:rPr>
                <w:rFonts w:ascii="Arial" w:hAnsi="Arial" w:cs="Arial"/>
                <w:i/>
                <w:iCs/>
              </w:rPr>
              <w:t>p</w:t>
            </w:r>
            <w:r w:rsidRPr="006D3179">
              <w:rPr>
                <w:rFonts w:ascii="Arial" w:hAnsi="Arial" w:cs="Arial"/>
                <w:i/>
                <w:iCs/>
              </w:rPr>
              <w:t>arte</w:t>
            </w:r>
          </w:p>
        </w:tc>
        <w:tc>
          <w:tcPr>
            <w:tcW w:w="2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787CA" w14:textId="77777777" w:rsidR="00900285" w:rsidRPr="00C310D7" w:rsidRDefault="00900285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A914C17" w14:textId="77777777" w:rsidR="00900285" w:rsidRPr="00C310D7" w:rsidRDefault="00900285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3" w:type="dxa"/>
            <w:gridSpan w:val="3"/>
            <w:vMerge/>
            <w:shd w:val="clear" w:color="auto" w:fill="auto"/>
            <w:noWrap/>
            <w:vAlign w:val="bottom"/>
          </w:tcPr>
          <w:p w14:paraId="1320E400" w14:textId="77777777" w:rsidR="00900285" w:rsidRPr="00C310D7" w:rsidRDefault="00900285" w:rsidP="00F167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976" w:rsidRPr="00C310D7" w14:paraId="6BBD494B" w14:textId="77777777" w:rsidTr="006200F3">
        <w:trPr>
          <w:trHeight w:hRule="exact" w:val="144"/>
        </w:trPr>
        <w:tc>
          <w:tcPr>
            <w:tcW w:w="10009" w:type="dxa"/>
            <w:gridSpan w:val="7"/>
            <w:shd w:val="clear" w:color="auto" w:fill="auto"/>
            <w:vAlign w:val="center"/>
          </w:tcPr>
          <w:p w14:paraId="3DFE9C41" w14:textId="77777777" w:rsidR="00534976" w:rsidRPr="00C310D7" w:rsidRDefault="00534976" w:rsidP="00414F9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34976" w:rsidRPr="00C310D7" w14:paraId="576E9CAE" w14:textId="77777777" w:rsidTr="004F3E50">
        <w:trPr>
          <w:trHeight w:val="729"/>
        </w:trPr>
        <w:tc>
          <w:tcPr>
            <w:tcW w:w="10009" w:type="dxa"/>
            <w:gridSpan w:val="7"/>
            <w:shd w:val="clear" w:color="auto" w:fill="auto"/>
            <w:vAlign w:val="center"/>
          </w:tcPr>
          <w:p w14:paraId="57B1C0B9" w14:textId="77777777" w:rsidR="007F7FA2" w:rsidRPr="00C310D7" w:rsidRDefault="00750CB6" w:rsidP="00DA2EC7">
            <w:pPr>
              <w:jc w:val="center"/>
              <w:rPr>
                <w:rFonts w:ascii="Arial" w:hAnsi="Arial" w:cs="Arial"/>
                <w:b/>
              </w:rPr>
            </w:pPr>
            <w:r w:rsidRPr="00C310D7">
              <w:rPr>
                <w:rFonts w:ascii="Arial" w:hAnsi="Arial" w:cs="Arial"/>
                <w:b/>
              </w:rPr>
              <w:t>ORDEN</w:t>
            </w:r>
            <w:r w:rsidR="0058140A" w:rsidRPr="00C310D7">
              <w:rPr>
                <w:rFonts w:ascii="Arial" w:hAnsi="Arial" w:cs="Arial"/>
                <w:b/>
              </w:rPr>
              <w:t xml:space="preserve"> DE</w:t>
            </w:r>
            <w:r w:rsidRPr="00C310D7">
              <w:rPr>
                <w:rFonts w:ascii="Arial" w:hAnsi="Arial" w:cs="Arial"/>
                <w:b/>
              </w:rPr>
              <w:t xml:space="preserve"> DETENCIÓN TEMPORERA PARA</w:t>
            </w:r>
          </w:p>
          <w:p w14:paraId="593B6A6C" w14:textId="77777777" w:rsidR="008A3007" w:rsidRPr="00C310D7" w:rsidRDefault="00750CB6" w:rsidP="00DA2E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10D7">
              <w:rPr>
                <w:rFonts w:ascii="Arial" w:hAnsi="Arial" w:cs="Arial"/>
                <w:b/>
              </w:rPr>
              <w:t>QUE LA PERSONA SEA EVALUADA POR UN (UNA) PSIQUIATRA</w:t>
            </w:r>
          </w:p>
        </w:tc>
      </w:tr>
      <w:tr w:rsidR="001E0E36" w:rsidRPr="00C310D7" w14:paraId="751CFA18" w14:textId="77777777" w:rsidTr="006200F3">
        <w:trPr>
          <w:trHeight w:hRule="exact" w:val="144"/>
        </w:trPr>
        <w:tc>
          <w:tcPr>
            <w:tcW w:w="10009" w:type="dxa"/>
            <w:gridSpan w:val="7"/>
            <w:shd w:val="clear" w:color="auto" w:fill="auto"/>
            <w:vAlign w:val="center"/>
          </w:tcPr>
          <w:p w14:paraId="497DAB2F" w14:textId="77777777" w:rsidR="001E0E36" w:rsidRPr="00C310D7" w:rsidRDefault="001E0E36" w:rsidP="00414F9A">
            <w:pPr>
              <w:jc w:val="center"/>
              <w:rPr>
                <w:b/>
              </w:rPr>
            </w:pPr>
          </w:p>
        </w:tc>
      </w:tr>
      <w:tr w:rsidR="00442027" w:rsidRPr="00C310D7" w14:paraId="450E3200" w14:textId="77777777" w:rsidTr="00442027">
        <w:trPr>
          <w:trHeight w:hRule="exact" w:val="306"/>
        </w:trPr>
        <w:tc>
          <w:tcPr>
            <w:tcW w:w="10009" w:type="dxa"/>
            <w:gridSpan w:val="7"/>
            <w:shd w:val="clear" w:color="auto" w:fill="auto"/>
            <w:vAlign w:val="bottom"/>
          </w:tcPr>
          <w:p w14:paraId="73B36A9E" w14:textId="77777777" w:rsidR="00442027" w:rsidRPr="00C310D7" w:rsidRDefault="00442027" w:rsidP="00442027">
            <w:pPr>
              <w:rPr>
                <w:rFonts w:ascii="Arial" w:hAnsi="Arial" w:cs="Arial"/>
              </w:rPr>
            </w:pPr>
            <w:r w:rsidRPr="00C310D7">
              <w:rPr>
                <w:rFonts w:ascii="Arial" w:hAnsi="Arial" w:cs="Arial"/>
              </w:rPr>
              <w:t>Celebrada la vista en el día de hoy, comparecieron:</w:t>
            </w:r>
          </w:p>
        </w:tc>
      </w:tr>
      <w:tr w:rsidR="00442027" w:rsidRPr="00C310D7" w14:paraId="55D2BB29" w14:textId="77777777" w:rsidTr="00442027">
        <w:trPr>
          <w:trHeight w:hRule="exact" w:val="306"/>
        </w:trPr>
        <w:tc>
          <w:tcPr>
            <w:tcW w:w="10009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A0F48E" w14:textId="77777777" w:rsidR="00442027" w:rsidRPr="00C310D7" w:rsidRDefault="00442027" w:rsidP="00442027">
            <w:pPr>
              <w:jc w:val="both"/>
              <w:rPr>
                <w:rFonts w:ascii="Arial" w:hAnsi="Arial" w:cs="Arial"/>
              </w:rPr>
            </w:pPr>
            <w:r w:rsidRPr="00C310D7">
              <w:rPr>
                <w:rFonts w:ascii="Arial" w:hAnsi="Arial" w:cs="Arial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4" w:name="Text228"/>
            <w:r w:rsidRPr="00C310D7">
              <w:rPr>
                <w:rFonts w:ascii="Arial" w:hAnsi="Arial" w:cs="Arial"/>
              </w:rPr>
              <w:instrText xml:space="preserve"> FORMTEXT </w:instrText>
            </w:r>
            <w:r w:rsidRPr="00C310D7">
              <w:rPr>
                <w:rFonts w:ascii="Arial" w:hAnsi="Arial" w:cs="Arial"/>
              </w:rPr>
            </w:r>
            <w:r w:rsidRPr="00C310D7">
              <w:rPr>
                <w:rFonts w:ascii="Arial" w:hAnsi="Arial" w:cs="Arial"/>
              </w:rPr>
              <w:fldChar w:fldCharType="separate"/>
            </w:r>
            <w:r w:rsidRPr="00C310D7">
              <w:rPr>
                <w:rFonts w:ascii="Arial" w:hAnsi="Arial" w:cs="Arial"/>
                <w:noProof/>
              </w:rPr>
              <w:t> </w:t>
            </w:r>
            <w:r w:rsidRPr="00C310D7">
              <w:rPr>
                <w:rFonts w:ascii="Arial" w:hAnsi="Arial" w:cs="Arial"/>
                <w:noProof/>
              </w:rPr>
              <w:t> </w:t>
            </w:r>
            <w:r w:rsidRPr="00C310D7">
              <w:rPr>
                <w:rFonts w:ascii="Arial" w:hAnsi="Arial" w:cs="Arial"/>
                <w:noProof/>
              </w:rPr>
              <w:t> </w:t>
            </w:r>
            <w:r w:rsidRPr="00C310D7">
              <w:rPr>
                <w:rFonts w:ascii="Arial" w:hAnsi="Arial" w:cs="Arial"/>
                <w:noProof/>
              </w:rPr>
              <w:t> </w:t>
            </w:r>
            <w:r w:rsidRPr="00C310D7">
              <w:rPr>
                <w:rFonts w:ascii="Arial" w:hAnsi="Arial" w:cs="Arial"/>
                <w:noProof/>
              </w:rPr>
              <w:t> </w:t>
            </w:r>
            <w:r w:rsidRPr="00C310D7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442027" w:rsidRPr="00C310D7" w14:paraId="3DB75D6F" w14:textId="77777777" w:rsidTr="00442027">
        <w:trPr>
          <w:trHeight w:hRule="exact" w:val="306"/>
        </w:trPr>
        <w:tc>
          <w:tcPr>
            <w:tcW w:w="1000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62E9FE" w14:textId="77777777" w:rsidR="00442027" w:rsidRPr="00C310D7" w:rsidRDefault="00442027" w:rsidP="00442027">
            <w:pPr>
              <w:jc w:val="both"/>
              <w:rPr>
                <w:rFonts w:ascii="Arial" w:hAnsi="Arial" w:cs="Arial"/>
              </w:rPr>
            </w:pPr>
            <w:r w:rsidRPr="00C310D7">
              <w:rPr>
                <w:rFonts w:ascii="Arial" w:hAnsi="Arial" w:cs="Arial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C310D7">
              <w:rPr>
                <w:rFonts w:ascii="Arial" w:hAnsi="Arial" w:cs="Arial"/>
              </w:rPr>
              <w:instrText xml:space="preserve"> FORMTEXT </w:instrText>
            </w:r>
            <w:r w:rsidRPr="00C310D7">
              <w:rPr>
                <w:rFonts w:ascii="Arial" w:hAnsi="Arial" w:cs="Arial"/>
              </w:rPr>
            </w:r>
            <w:r w:rsidRPr="00C310D7">
              <w:rPr>
                <w:rFonts w:ascii="Arial" w:hAnsi="Arial" w:cs="Arial"/>
              </w:rPr>
              <w:fldChar w:fldCharType="separate"/>
            </w:r>
            <w:r w:rsidRPr="00C310D7">
              <w:rPr>
                <w:rFonts w:ascii="Arial" w:hAnsi="Arial" w:cs="Arial"/>
                <w:noProof/>
              </w:rPr>
              <w:t> </w:t>
            </w:r>
            <w:r w:rsidRPr="00C310D7">
              <w:rPr>
                <w:rFonts w:ascii="Arial" w:hAnsi="Arial" w:cs="Arial"/>
                <w:noProof/>
              </w:rPr>
              <w:t> </w:t>
            </w:r>
            <w:r w:rsidRPr="00C310D7">
              <w:rPr>
                <w:rFonts w:ascii="Arial" w:hAnsi="Arial" w:cs="Arial"/>
                <w:noProof/>
              </w:rPr>
              <w:t> </w:t>
            </w:r>
            <w:r w:rsidRPr="00C310D7">
              <w:rPr>
                <w:rFonts w:ascii="Arial" w:hAnsi="Arial" w:cs="Arial"/>
                <w:noProof/>
              </w:rPr>
              <w:t> </w:t>
            </w:r>
            <w:r w:rsidRPr="00C310D7">
              <w:rPr>
                <w:rFonts w:ascii="Arial" w:hAnsi="Arial" w:cs="Arial"/>
                <w:noProof/>
              </w:rPr>
              <w:t> </w:t>
            </w:r>
            <w:r w:rsidRPr="00C310D7">
              <w:rPr>
                <w:rFonts w:ascii="Arial" w:hAnsi="Arial" w:cs="Arial"/>
              </w:rPr>
              <w:fldChar w:fldCharType="end"/>
            </w:r>
          </w:p>
        </w:tc>
      </w:tr>
      <w:tr w:rsidR="00442027" w:rsidRPr="00C310D7" w14:paraId="0EE31623" w14:textId="77777777" w:rsidTr="00442027">
        <w:trPr>
          <w:trHeight w:hRule="exact" w:val="306"/>
        </w:trPr>
        <w:tc>
          <w:tcPr>
            <w:tcW w:w="1000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8852F3" w14:textId="77777777" w:rsidR="00442027" w:rsidRPr="00C310D7" w:rsidRDefault="00442027" w:rsidP="00442027">
            <w:pPr>
              <w:jc w:val="both"/>
              <w:rPr>
                <w:rFonts w:ascii="Arial" w:hAnsi="Arial" w:cs="Arial"/>
              </w:rPr>
            </w:pPr>
            <w:r w:rsidRPr="00C310D7">
              <w:rPr>
                <w:rFonts w:ascii="Arial" w:hAnsi="Arial" w:cs="Arial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C310D7">
              <w:rPr>
                <w:rFonts w:ascii="Arial" w:hAnsi="Arial" w:cs="Arial"/>
              </w:rPr>
              <w:instrText xml:space="preserve"> FORMTEXT </w:instrText>
            </w:r>
            <w:r w:rsidRPr="00C310D7">
              <w:rPr>
                <w:rFonts w:ascii="Arial" w:hAnsi="Arial" w:cs="Arial"/>
              </w:rPr>
            </w:r>
            <w:r w:rsidRPr="00C310D7">
              <w:rPr>
                <w:rFonts w:ascii="Arial" w:hAnsi="Arial" w:cs="Arial"/>
              </w:rPr>
              <w:fldChar w:fldCharType="separate"/>
            </w:r>
            <w:r w:rsidRPr="00C310D7">
              <w:rPr>
                <w:rFonts w:ascii="Arial" w:hAnsi="Arial" w:cs="Arial"/>
                <w:noProof/>
              </w:rPr>
              <w:t> </w:t>
            </w:r>
            <w:r w:rsidRPr="00C310D7">
              <w:rPr>
                <w:rFonts w:ascii="Arial" w:hAnsi="Arial" w:cs="Arial"/>
                <w:noProof/>
              </w:rPr>
              <w:t> </w:t>
            </w:r>
            <w:r w:rsidRPr="00C310D7">
              <w:rPr>
                <w:rFonts w:ascii="Arial" w:hAnsi="Arial" w:cs="Arial"/>
                <w:noProof/>
              </w:rPr>
              <w:t> </w:t>
            </w:r>
            <w:r w:rsidRPr="00C310D7">
              <w:rPr>
                <w:rFonts w:ascii="Arial" w:hAnsi="Arial" w:cs="Arial"/>
                <w:noProof/>
              </w:rPr>
              <w:t> </w:t>
            </w:r>
            <w:r w:rsidRPr="00C310D7">
              <w:rPr>
                <w:rFonts w:ascii="Arial" w:hAnsi="Arial" w:cs="Arial"/>
                <w:noProof/>
              </w:rPr>
              <w:t> </w:t>
            </w:r>
            <w:r w:rsidRPr="00C310D7">
              <w:rPr>
                <w:rFonts w:ascii="Arial" w:hAnsi="Arial" w:cs="Arial"/>
              </w:rPr>
              <w:fldChar w:fldCharType="end"/>
            </w:r>
          </w:p>
        </w:tc>
      </w:tr>
      <w:tr w:rsidR="00442027" w:rsidRPr="00C310D7" w14:paraId="5D570ABA" w14:textId="77777777" w:rsidTr="00442027">
        <w:trPr>
          <w:trHeight w:hRule="exact" w:val="144"/>
        </w:trPr>
        <w:tc>
          <w:tcPr>
            <w:tcW w:w="10009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D4F8BC" w14:textId="77777777" w:rsidR="00442027" w:rsidRPr="00C310D7" w:rsidRDefault="00442027" w:rsidP="00442027">
            <w:pPr>
              <w:jc w:val="both"/>
              <w:rPr>
                <w:rFonts w:ascii="Arial" w:hAnsi="Arial" w:cs="Arial"/>
              </w:rPr>
            </w:pPr>
          </w:p>
        </w:tc>
      </w:tr>
      <w:tr w:rsidR="00442027" w:rsidRPr="00C310D7" w14:paraId="0A5AEBAD" w14:textId="77777777" w:rsidTr="00706445">
        <w:trPr>
          <w:trHeight w:hRule="exact" w:val="331"/>
        </w:trPr>
        <w:tc>
          <w:tcPr>
            <w:tcW w:w="10009" w:type="dxa"/>
            <w:gridSpan w:val="7"/>
            <w:shd w:val="clear" w:color="auto" w:fill="auto"/>
            <w:vAlign w:val="bottom"/>
          </w:tcPr>
          <w:p w14:paraId="6F4377E1" w14:textId="77777777" w:rsidR="00442027" w:rsidRPr="00C310D7" w:rsidRDefault="00442027" w:rsidP="00EB4A06">
            <w:pPr>
              <w:jc w:val="both"/>
              <w:rPr>
                <w:rFonts w:ascii="Arial" w:hAnsi="Arial" w:cs="Arial"/>
              </w:rPr>
            </w:pPr>
            <w:r w:rsidRPr="00C310D7">
              <w:rPr>
                <w:rFonts w:ascii="Arial" w:hAnsi="Arial" w:cs="Arial"/>
              </w:rPr>
              <w:t xml:space="preserve">Luego de evaluar </w:t>
            </w:r>
            <w:r w:rsidR="004E0707" w:rsidRPr="00C310D7">
              <w:rPr>
                <w:rFonts w:ascii="Arial" w:hAnsi="Arial" w:cs="Arial"/>
              </w:rPr>
              <w:t xml:space="preserve">la petición </w:t>
            </w:r>
            <w:r w:rsidR="007C1CE8" w:rsidRPr="00C310D7">
              <w:rPr>
                <w:rFonts w:ascii="Arial" w:hAnsi="Arial" w:cs="Arial"/>
              </w:rPr>
              <w:t xml:space="preserve">y la prueba </w:t>
            </w:r>
            <w:r w:rsidR="004E0707" w:rsidRPr="00C310D7">
              <w:rPr>
                <w:rFonts w:ascii="Arial" w:hAnsi="Arial" w:cs="Arial"/>
              </w:rPr>
              <w:t>presentada por la parte peticionaria</w:t>
            </w:r>
            <w:r w:rsidRPr="00C310D7">
              <w:rPr>
                <w:rFonts w:ascii="Arial" w:hAnsi="Arial" w:cs="Arial"/>
              </w:rPr>
              <w:t>, el Tribunal</w:t>
            </w:r>
            <w:r w:rsidR="001409CC" w:rsidRPr="00C310D7">
              <w:rPr>
                <w:rFonts w:ascii="Arial" w:hAnsi="Arial" w:cs="Arial"/>
              </w:rPr>
              <w:t xml:space="preserve"> </w:t>
            </w:r>
            <w:r w:rsidRPr="00C310D7">
              <w:rPr>
                <w:rFonts w:ascii="Arial" w:hAnsi="Arial" w:cs="Arial"/>
              </w:rPr>
              <w:t xml:space="preserve"> </w:t>
            </w:r>
          </w:p>
        </w:tc>
      </w:tr>
      <w:tr w:rsidR="00442027" w:rsidRPr="00C310D7" w14:paraId="3D05B26C" w14:textId="77777777" w:rsidTr="00706445">
        <w:trPr>
          <w:trHeight w:hRule="exact" w:val="324"/>
        </w:trPr>
        <w:tc>
          <w:tcPr>
            <w:tcW w:w="4699" w:type="dxa"/>
            <w:gridSpan w:val="2"/>
            <w:shd w:val="clear" w:color="auto" w:fill="auto"/>
            <w:vAlign w:val="bottom"/>
          </w:tcPr>
          <w:p w14:paraId="5D1005EA" w14:textId="77777777" w:rsidR="00442027" w:rsidRPr="00C310D7" w:rsidRDefault="00706445" w:rsidP="00442027">
            <w:pPr>
              <w:rPr>
                <w:rFonts w:ascii="Arial" w:hAnsi="Arial" w:cs="Arial"/>
              </w:rPr>
            </w:pPr>
            <w:r w:rsidRPr="00C310D7">
              <w:rPr>
                <w:rFonts w:ascii="Arial" w:hAnsi="Arial" w:cs="Arial"/>
              </w:rPr>
              <w:t xml:space="preserve">encuentra </w:t>
            </w:r>
            <w:r w:rsidR="004E0707" w:rsidRPr="00C310D7">
              <w:rPr>
                <w:rFonts w:ascii="Arial" w:hAnsi="Arial" w:cs="Arial"/>
              </w:rPr>
              <w:t xml:space="preserve">base </w:t>
            </w:r>
            <w:r w:rsidR="00442027" w:rsidRPr="00C310D7">
              <w:rPr>
                <w:rFonts w:ascii="Arial" w:hAnsi="Arial" w:cs="Arial"/>
              </w:rPr>
              <w:t>razonable para creer que</w:t>
            </w:r>
          </w:p>
        </w:tc>
        <w:bookmarkStart w:id="5" w:name="Text184"/>
        <w:tc>
          <w:tcPr>
            <w:tcW w:w="531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BFD971" w14:textId="77777777" w:rsidR="00442027" w:rsidRPr="00C310D7" w:rsidRDefault="00442027" w:rsidP="00442027">
            <w:pPr>
              <w:rPr>
                <w:rFonts w:ascii="Arial" w:hAnsi="Arial" w:cs="Arial"/>
              </w:rPr>
            </w:pPr>
            <w:r w:rsidRPr="00C310D7">
              <w:rPr>
                <w:rFonts w:ascii="Arial" w:hAnsi="Arial" w:cs="Arial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C310D7">
              <w:rPr>
                <w:rFonts w:ascii="Arial" w:hAnsi="Arial" w:cs="Arial"/>
              </w:rPr>
              <w:instrText xml:space="preserve"> FORMTEXT </w:instrText>
            </w:r>
            <w:r w:rsidRPr="00C310D7">
              <w:rPr>
                <w:rFonts w:ascii="Arial" w:hAnsi="Arial" w:cs="Arial"/>
              </w:rPr>
            </w:r>
            <w:r w:rsidRPr="00C310D7">
              <w:rPr>
                <w:rFonts w:ascii="Arial" w:hAnsi="Arial" w:cs="Arial"/>
              </w:rPr>
              <w:fldChar w:fldCharType="separate"/>
            </w:r>
            <w:r w:rsidRPr="00C310D7">
              <w:rPr>
                <w:rFonts w:ascii="Arial" w:hAnsi="Arial" w:cs="Arial"/>
                <w:noProof/>
              </w:rPr>
              <w:t> </w:t>
            </w:r>
            <w:r w:rsidRPr="00C310D7">
              <w:rPr>
                <w:rFonts w:ascii="Arial" w:hAnsi="Arial" w:cs="Arial"/>
                <w:noProof/>
              </w:rPr>
              <w:t> </w:t>
            </w:r>
            <w:r w:rsidRPr="00C310D7">
              <w:rPr>
                <w:rFonts w:ascii="Arial" w:hAnsi="Arial" w:cs="Arial"/>
                <w:noProof/>
              </w:rPr>
              <w:t> </w:t>
            </w:r>
            <w:r w:rsidRPr="00C310D7">
              <w:rPr>
                <w:rFonts w:ascii="Arial" w:hAnsi="Arial" w:cs="Arial"/>
                <w:noProof/>
              </w:rPr>
              <w:t> </w:t>
            </w:r>
            <w:r w:rsidRPr="00C310D7">
              <w:rPr>
                <w:rFonts w:ascii="Arial" w:hAnsi="Arial" w:cs="Arial"/>
                <w:noProof/>
              </w:rPr>
              <w:t> </w:t>
            </w:r>
            <w:r w:rsidRPr="00C310D7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442027" w:rsidRPr="00C310D7" w14:paraId="453D489C" w14:textId="77777777" w:rsidTr="00706445">
        <w:trPr>
          <w:trHeight w:hRule="exact" w:val="230"/>
        </w:trPr>
        <w:tc>
          <w:tcPr>
            <w:tcW w:w="4699" w:type="dxa"/>
            <w:gridSpan w:val="2"/>
            <w:shd w:val="clear" w:color="auto" w:fill="auto"/>
            <w:vAlign w:val="bottom"/>
          </w:tcPr>
          <w:p w14:paraId="1E9AA211" w14:textId="77777777" w:rsidR="00442027" w:rsidRPr="00C310D7" w:rsidRDefault="00442027" w:rsidP="0044202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31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D482EEF" w14:textId="151AE88D" w:rsidR="00442027" w:rsidRPr="006D3179" w:rsidRDefault="006D3179" w:rsidP="006D3179">
            <w:pPr>
              <w:ind w:left="-15" w:hanging="180"/>
              <w:rPr>
                <w:rFonts w:ascii="Arial" w:hAnsi="Arial" w:cs="Arial"/>
                <w:sz w:val="19"/>
                <w:szCs w:val="19"/>
              </w:rPr>
            </w:pPr>
            <w:r w:rsidRPr="006D3179">
              <w:rPr>
                <w:rFonts w:ascii="Arial" w:hAnsi="Arial" w:cs="Arial"/>
                <w:i/>
                <w:sz w:val="19"/>
                <w:szCs w:val="19"/>
              </w:rPr>
              <w:t xml:space="preserve">     </w:t>
            </w:r>
            <w:r w:rsidR="00442027" w:rsidRPr="006D3179">
              <w:rPr>
                <w:rFonts w:ascii="Arial" w:hAnsi="Arial" w:cs="Arial"/>
                <w:i/>
                <w:sz w:val="19"/>
                <w:szCs w:val="19"/>
              </w:rPr>
              <w:t>Nombre de la persona</w:t>
            </w:r>
            <w:r w:rsidR="00442027" w:rsidRPr="006D3179">
              <w:rPr>
                <w:sz w:val="19"/>
                <w:szCs w:val="19"/>
              </w:rPr>
              <w:t xml:space="preserve"> </w:t>
            </w:r>
            <w:r w:rsidR="00442027" w:rsidRPr="006D3179">
              <w:rPr>
                <w:rFonts w:ascii="Arial" w:hAnsi="Arial" w:cs="Arial"/>
                <w:i/>
                <w:sz w:val="19"/>
                <w:szCs w:val="19"/>
              </w:rPr>
              <w:t>para quien se solicita la detención temporera</w:t>
            </w:r>
          </w:p>
        </w:tc>
      </w:tr>
      <w:tr w:rsidR="00442027" w:rsidRPr="00C310D7" w14:paraId="2DEE2D73" w14:textId="77777777" w:rsidTr="006200F3">
        <w:trPr>
          <w:trHeight w:val="1043"/>
        </w:trPr>
        <w:tc>
          <w:tcPr>
            <w:tcW w:w="10009" w:type="dxa"/>
            <w:gridSpan w:val="7"/>
            <w:shd w:val="clear" w:color="auto" w:fill="auto"/>
            <w:vAlign w:val="bottom"/>
          </w:tcPr>
          <w:p w14:paraId="5B1774F1" w14:textId="77777777" w:rsidR="00442027" w:rsidRPr="00C310D7" w:rsidRDefault="00442027" w:rsidP="0044202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310D7">
              <w:rPr>
                <w:rFonts w:ascii="Arial" w:hAnsi="Arial" w:cs="Arial"/>
              </w:rPr>
              <w:t xml:space="preserve">requiere de tratamiento inmediato para protegerlo(a) de daño físico a sí, a otros(as) o a la propiedad, y no puede manejar su vida cotidiana, protegerse o cuidarse. Por tanto, el Tribunal ordena lo siguiente: Una vez la persona llegue a la institución proveedora de servicios, será mantenida bajo observación. Será evaluada y se proveerá el tratamiento adecuado. </w:t>
            </w:r>
          </w:p>
        </w:tc>
      </w:tr>
      <w:tr w:rsidR="00442027" w:rsidRPr="00C310D7" w14:paraId="63E6920A" w14:textId="77777777" w:rsidTr="004F3E50">
        <w:trPr>
          <w:trHeight w:hRule="exact" w:val="216"/>
        </w:trPr>
        <w:tc>
          <w:tcPr>
            <w:tcW w:w="10009" w:type="dxa"/>
            <w:gridSpan w:val="7"/>
            <w:shd w:val="clear" w:color="auto" w:fill="auto"/>
            <w:vAlign w:val="bottom"/>
          </w:tcPr>
          <w:p w14:paraId="25525DD6" w14:textId="77777777" w:rsidR="00442027" w:rsidRPr="00C310D7" w:rsidRDefault="00442027" w:rsidP="00442027">
            <w:pPr>
              <w:jc w:val="both"/>
              <w:rPr>
                <w:rFonts w:ascii="Arial" w:hAnsi="Arial" w:cs="Arial"/>
              </w:rPr>
            </w:pPr>
          </w:p>
        </w:tc>
      </w:tr>
      <w:tr w:rsidR="00442027" w:rsidRPr="00C310D7" w14:paraId="28A8A745" w14:textId="77777777" w:rsidTr="008C3C02">
        <w:trPr>
          <w:trHeight w:val="2907"/>
        </w:trPr>
        <w:tc>
          <w:tcPr>
            <w:tcW w:w="10009" w:type="dxa"/>
            <w:gridSpan w:val="7"/>
            <w:shd w:val="clear" w:color="auto" w:fill="auto"/>
            <w:vAlign w:val="bottom"/>
          </w:tcPr>
          <w:p w14:paraId="1F7D656C" w14:textId="253C54AE" w:rsidR="00442027" w:rsidRPr="00C310D7" w:rsidRDefault="00442027" w:rsidP="0044202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310D7">
              <w:rPr>
                <w:rFonts w:ascii="Arial" w:hAnsi="Arial" w:cs="Arial"/>
              </w:rPr>
              <w:t xml:space="preserve">Si a base de la evaluación, el (la) psiquiatra, en consulta con el equipo inter o multidisciplinario, determina que la persona debe continuar hospitalizada por un término mayor de veinticuatro (24) horas, deberá expedir una certificación médica con tal determinación. </w:t>
            </w:r>
            <w:r w:rsidRPr="003C64E5">
              <w:rPr>
                <w:rFonts w:ascii="Arial" w:hAnsi="Arial" w:cs="Arial"/>
                <w:strike/>
                <w:color w:val="FF0000"/>
              </w:rPr>
              <w:t>El (La) psiquiatra o un (una) funcionario(a) del equipo inter o multidisciplinario deberá orientar a la parte peticionaria o al (a la) representante de la institución proveedora de servicios, según aplique, para que en el término de veinticuatro (24) horas comparezca al Tribunal con dicha certificación médica a solicitar</w:t>
            </w:r>
            <w:r w:rsidRPr="003C64E5">
              <w:rPr>
                <w:rFonts w:ascii="Arial" w:hAnsi="Arial" w:cs="Arial"/>
                <w:color w:val="FF0000"/>
              </w:rPr>
              <w:t xml:space="preserve"> </w:t>
            </w:r>
            <w:r w:rsidR="003C64E5" w:rsidRPr="003C64E5">
              <w:rPr>
                <w:rFonts w:ascii="Arial" w:hAnsi="Arial" w:cs="Arial"/>
                <w:color w:val="FF0000"/>
              </w:rPr>
              <w:t xml:space="preserve">Dicha certificación deberá ser presentada al Tribunal en el término de veinticuatro (24) horas. Una vez presentada la correspondiente certificación, el </w:t>
            </w:r>
            <w:r w:rsidR="003C64E5">
              <w:rPr>
                <w:rFonts w:ascii="Arial" w:hAnsi="Arial" w:cs="Arial"/>
                <w:color w:val="FF0000"/>
              </w:rPr>
              <w:t>T</w:t>
            </w:r>
            <w:r w:rsidR="003C64E5" w:rsidRPr="003C64E5">
              <w:rPr>
                <w:rFonts w:ascii="Arial" w:hAnsi="Arial" w:cs="Arial"/>
                <w:color w:val="FF0000"/>
              </w:rPr>
              <w:t xml:space="preserve">ribunal podrá emitir </w:t>
            </w:r>
            <w:r w:rsidRPr="003C64E5">
              <w:rPr>
                <w:rFonts w:ascii="Arial" w:hAnsi="Arial" w:cs="Arial"/>
              </w:rPr>
              <w:t xml:space="preserve">una </w:t>
            </w:r>
            <w:r w:rsidRPr="003C64E5">
              <w:rPr>
                <w:rFonts w:ascii="Arial" w:hAnsi="Arial" w:cs="Arial"/>
                <w:i/>
              </w:rPr>
              <w:t>Orden de Ingreso Involuntari</w:t>
            </w:r>
            <w:r w:rsidR="00632B0C" w:rsidRPr="003C64E5">
              <w:rPr>
                <w:rFonts w:ascii="Arial" w:hAnsi="Arial" w:cs="Arial"/>
                <w:i/>
              </w:rPr>
              <w:t>o por un Máximo de Quince (15) D</w:t>
            </w:r>
            <w:r w:rsidRPr="003C64E5">
              <w:rPr>
                <w:rFonts w:ascii="Arial" w:hAnsi="Arial" w:cs="Arial"/>
                <w:i/>
              </w:rPr>
              <w:t>ías</w:t>
            </w:r>
            <w:r w:rsidRPr="00C310D7">
              <w:rPr>
                <w:rFonts w:ascii="Arial" w:hAnsi="Arial" w:cs="Arial"/>
              </w:rPr>
              <w:t>, conforme a lo dispuesto en el Artículo 4.14 de la Ley Núm. 408-2000, según enmendada, conocida como Ley de Salud Mental de Puerto Rico.</w:t>
            </w:r>
          </w:p>
        </w:tc>
      </w:tr>
      <w:tr w:rsidR="00442027" w:rsidRPr="00C310D7" w14:paraId="67D1DA3C" w14:textId="77777777" w:rsidTr="004F3E50">
        <w:trPr>
          <w:trHeight w:hRule="exact" w:val="216"/>
        </w:trPr>
        <w:tc>
          <w:tcPr>
            <w:tcW w:w="10009" w:type="dxa"/>
            <w:gridSpan w:val="7"/>
            <w:shd w:val="clear" w:color="auto" w:fill="auto"/>
            <w:vAlign w:val="bottom"/>
          </w:tcPr>
          <w:p w14:paraId="6925BD08" w14:textId="77777777" w:rsidR="00442027" w:rsidRPr="00C310D7" w:rsidRDefault="00442027" w:rsidP="00442027">
            <w:pPr>
              <w:rPr>
                <w:sz w:val="22"/>
              </w:rPr>
            </w:pPr>
          </w:p>
        </w:tc>
      </w:tr>
      <w:tr w:rsidR="00442027" w:rsidRPr="00C310D7" w14:paraId="491EB397" w14:textId="77777777" w:rsidTr="006200F3">
        <w:trPr>
          <w:trHeight w:val="432"/>
        </w:trPr>
        <w:tc>
          <w:tcPr>
            <w:tcW w:w="10009" w:type="dxa"/>
            <w:gridSpan w:val="7"/>
            <w:shd w:val="clear" w:color="auto" w:fill="auto"/>
            <w:vAlign w:val="bottom"/>
          </w:tcPr>
          <w:p w14:paraId="78AE1313" w14:textId="77777777" w:rsidR="00442027" w:rsidRPr="00C310D7" w:rsidRDefault="00442027" w:rsidP="0044202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310D7">
              <w:rPr>
                <w:rFonts w:ascii="Arial" w:hAnsi="Arial" w:cs="Arial"/>
              </w:rPr>
              <w:t>Por el contrario, si el (la) psiquiatra, en consulta con el equipo inter o multidisciplinario, determina que la persona no reúne los criterios de hospitalización, se le dará de alta inmediatamente y se le referirá a otro nivel de cuidado, si fuese necesario, y se notificará al Tribunal sobre tal determinación y las recomendaciones pertinentes, dentro de un término no mayor de setenta y dos (72) horas.</w:t>
            </w:r>
          </w:p>
        </w:tc>
      </w:tr>
      <w:tr w:rsidR="00442027" w:rsidRPr="00C310D7" w14:paraId="5E033D55" w14:textId="77777777" w:rsidTr="004F3E50">
        <w:trPr>
          <w:trHeight w:hRule="exact" w:val="216"/>
        </w:trPr>
        <w:tc>
          <w:tcPr>
            <w:tcW w:w="10009" w:type="dxa"/>
            <w:gridSpan w:val="7"/>
            <w:shd w:val="clear" w:color="auto" w:fill="auto"/>
            <w:vAlign w:val="bottom"/>
          </w:tcPr>
          <w:p w14:paraId="39DC9314" w14:textId="77777777" w:rsidR="00442027" w:rsidRPr="00C310D7" w:rsidRDefault="00442027" w:rsidP="00442027">
            <w:pPr>
              <w:rPr>
                <w:sz w:val="22"/>
              </w:rPr>
            </w:pPr>
          </w:p>
        </w:tc>
      </w:tr>
      <w:tr w:rsidR="00442027" w:rsidRPr="00C310D7" w14:paraId="77AD831E" w14:textId="77777777" w:rsidTr="006200F3">
        <w:trPr>
          <w:trHeight w:val="2250"/>
        </w:trPr>
        <w:tc>
          <w:tcPr>
            <w:tcW w:w="10009" w:type="dxa"/>
            <w:gridSpan w:val="7"/>
            <w:shd w:val="clear" w:color="auto" w:fill="auto"/>
          </w:tcPr>
          <w:p w14:paraId="3D54C244" w14:textId="2BACAF7A" w:rsidR="00442027" w:rsidRPr="00C310D7" w:rsidRDefault="00442027" w:rsidP="0044202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310D7">
              <w:rPr>
                <w:rFonts w:ascii="Arial" w:hAnsi="Arial" w:cs="Arial"/>
              </w:rPr>
              <w:t>Esta persona no podrá ser mantenida en la institución proveedora de servicios por más de veinticuatro (24) horas, para realizar la evaluación, observación y darle inicio al tratamiento.  Esta ORDEN quedará sin efecto dentro de los tres (3) días naturales, a partir de su expedición. Toda instalación o facilidad de salud mental que institucionalice o mantenga un</w:t>
            </w:r>
            <w:r w:rsidR="00C2558C">
              <w:rPr>
                <w:rFonts w:ascii="Arial" w:hAnsi="Arial" w:cs="Arial"/>
              </w:rPr>
              <w:t>(a)</w:t>
            </w:r>
            <w:r w:rsidRPr="00C310D7">
              <w:rPr>
                <w:rFonts w:ascii="Arial" w:hAnsi="Arial" w:cs="Arial"/>
              </w:rPr>
              <w:t xml:space="preserve"> paciente institucionalizado(a) sin que reúna los criterios de hospitalización, incurrirá en delito menos grave, según se dispone en el Artículo 15.03 de la Ley Núm. 408-2000, según enmendada, conocida como Ley de Salud Mental de Puerto Rico.</w:t>
            </w:r>
          </w:p>
        </w:tc>
      </w:tr>
    </w:tbl>
    <w:p w14:paraId="568BFCA0" w14:textId="77777777" w:rsidR="00456943" w:rsidRDefault="00456943"/>
    <w:p w14:paraId="0B28A87C" w14:textId="77777777" w:rsidR="00D24179" w:rsidRPr="00C310D7" w:rsidRDefault="00D24179"/>
    <w:tbl>
      <w:tblPr>
        <w:tblW w:w="10080" w:type="dxa"/>
        <w:tblInd w:w="-612" w:type="dxa"/>
        <w:tblLayout w:type="fixed"/>
        <w:tblLook w:val="00A0" w:firstRow="1" w:lastRow="0" w:firstColumn="1" w:lastColumn="0" w:noHBand="0" w:noVBand="0"/>
      </w:tblPr>
      <w:tblGrid>
        <w:gridCol w:w="532"/>
        <w:gridCol w:w="2348"/>
        <w:gridCol w:w="1980"/>
        <w:gridCol w:w="180"/>
        <w:gridCol w:w="450"/>
        <w:gridCol w:w="630"/>
        <w:gridCol w:w="156"/>
        <w:gridCol w:w="1554"/>
        <w:gridCol w:w="540"/>
        <w:gridCol w:w="810"/>
        <w:gridCol w:w="900"/>
      </w:tblGrid>
      <w:tr w:rsidR="002F7E87" w:rsidRPr="002F7E87" w14:paraId="7487DF0E" w14:textId="77777777" w:rsidTr="00AB7FAD">
        <w:trPr>
          <w:trHeight w:hRule="exact" w:val="288"/>
        </w:trPr>
        <w:tc>
          <w:tcPr>
            <w:tcW w:w="6276" w:type="dxa"/>
            <w:gridSpan w:val="7"/>
            <w:shd w:val="clear" w:color="auto" w:fill="auto"/>
            <w:vAlign w:val="bottom"/>
          </w:tcPr>
          <w:p w14:paraId="53676129" w14:textId="77777777" w:rsidR="00456943" w:rsidRPr="002F7E87" w:rsidRDefault="00456943" w:rsidP="00772019">
            <w:pPr>
              <w:jc w:val="right"/>
              <w:rPr>
                <w:rFonts w:ascii="Arial" w:hAnsi="Arial" w:cs="Arial"/>
              </w:rPr>
            </w:pPr>
            <w:r w:rsidRPr="002F7E87">
              <w:br w:type="page"/>
            </w:r>
            <w:r w:rsidR="003B08B3" w:rsidRPr="002F7E87">
              <w:rPr>
                <w:rFonts w:ascii="Arial" w:hAnsi="Arial" w:cs="Arial"/>
              </w:rPr>
              <w:t>Caso Núm.</w:t>
            </w:r>
          </w:p>
        </w:tc>
        <w:tc>
          <w:tcPr>
            <w:tcW w:w="380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075655" w14:textId="77777777" w:rsidR="00456943" w:rsidRPr="002F7E87" w:rsidRDefault="00456943" w:rsidP="008122C1">
            <w:pPr>
              <w:rPr>
                <w:rFonts w:ascii="Arial" w:hAnsi="Arial" w:cs="Arial"/>
              </w:rPr>
            </w:pPr>
            <w:r w:rsidRPr="002F7E87">
              <w:rPr>
                <w:rFonts w:ascii="Arial" w:hAnsi="Arial" w:cs="Arial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2F7E87">
              <w:rPr>
                <w:rFonts w:ascii="Arial" w:hAnsi="Arial" w:cs="Arial"/>
              </w:rPr>
              <w:instrText xml:space="preserve"> FORMTEXT </w:instrText>
            </w:r>
            <w:r w:rsidRPr="002F7E87">
              <w:rPr>
                <w:rFonts w:ascii="Arial" w:hAnsi="Arial" w:cs="Arial"/>
              </w:rPr>
            </w:r>
            <w:r w:rsidRPr="002F7E87">
              <w:rPr>
                <w:rFonts w:ascii="Arial" w:hAnsi="Arial" w:cs="Arial"/>
              </w:rPr>
              <w:fldChar w:fldCharType="separate"/>
            </w:r>
            <w:r w:rsidR="008122C1" w:rsidRPr="002F7E87">
              <w:rPr>
                <w:rFonts w:ascii="Arial" w:hAnsi="Arial" w:cs="Arial"/>
                <w:noProof/>
              </w:rPr>
              <w:t> </w:t>
            </w:r>
            <w:r w:rsidR="008122C1" w:rsidRPr="002F7E87">
              <w:rPr>
                <w:rFonts w:ascii="Arial" w:hAnsi="Arial" w:cs="Arial"/>
                <w:noProof/>
              </w:rPr>
              <w:t> </w:t>
            </w:r>
            <w:r w:rsidR="008122C1" w:rsidRPr="002F7E87">
              <w:rPr>
                <w:rFonts w:ascii="Arial" w:hAnsi="Arial" w:cs="Arial"/>
                <w:noProof/>
              </w:rPr>
              <w:t> </w:t>
            </w:r>
            <w:r w:rsidR="008122C1" w:rsidRPr="002F7E87">
              <w:rPr>
                <w:rFonts w:ascii="Arial" w:hAnsi="Arial" w:cs="Arial"/>
                <w:noProof/>
              </w:rPr>
              <w:t> </w:t>
            </w:r>
            <w:r w:rsidR="008122C1" w:rsidRPr="002F7E87">
              <w:rPr>
                <w:rFonts w:ascii="Arial" w:hAnsi="Arial" w:cs="Arial"/>
                <w:noProof/>
              </w:rPr>
              <w:t> </w:t>
            </w:r>
            <w:r w:rsidRPr="002F7E87">
              <w:rPr>
                <w:rFonts w:ascii="Arial" w:hAnsi="Arial" w:cs="Arial"/>
              </w:rPr>
              <w:fldChar w:fldCharType="end"/>
            </w:r>
          </w:p>
        </w:tc>
      </w:tr>
      <w:tr w:rsidR="002F7E87" w:rsidRPr="002F7E87" w14:paraId="75CF5F2C" w14:textId="77777777" w:rsidTr="000B2F2D">
        <w:trPr>
          <w:trHeight w:hRule="exact" w:val="360"/>
        </w:trPr>
        <w:tc>
          <w:tcPr>
            <w:tcW w:w="6276" w:type="dxa"/>
            <w:gridSpan w:val="7"/>
            <w:shd w:val="clear" w:color="auto" w:fill="auto"/>
            <w:vAlign w:val="bottom"/>
          </w:tcPr>
          <w:p w14:paraId="1B8516AC" w14:textId="77777777" w:rsidR="00456943" w:rsidRPr="002F7E87" w:rsidRDefault="00456943" w:rsidP="0077201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04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C37E41" w14:textId="77777777" w:rsidR="00456943" w:rsidRPr="002F7E87" w:rsidRDefault="00456943" w:rsidP="00772019">
            <w:pPr>
              <w:rPr>
                <w:rFonts w:ascii="Arial" w:hAnsi="Arial" w:cs="Arial"/>
              </w:rPr>
            </w:pPr>
          </w:p>
        </w:tc>
      </w:tr>
      <w:tr w:rsidR="002F7E87" w:rsidRPr="002F7E87" w14:paraId="53831483" w14:textId="77777777" w:rsidTr="00891FE0">
        <w:trPr>
          <w:trHeight w:val="1881"/>
        </w:trPr>
        <w:tc>
          <w:tcPr>
            <w:tcW w:w="10080" w:type="dxa"/>
            <w:gridSpan w:val="11"/>
            <w:shd w:val="clear" w:color="auto" w:fill="auto"/>
          </w:tcPr>
          <w:p w14:paraId="2F8319D7" w14:textId="650D8535" w:rsidR="00456943" w:rsidRPr="002F7E87" w:rsidRDefault="00456943" w:rsidP="0056365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F7E87">
              <w:rPr>
                <w:rFonts w:ascii="Arial" w:hAnsi="Arial" w:cs="Arial"/>
              </w:rPr>
              <w:t xml:space="preserve">Los costos o gastos de la persona para </w:t>
            </w:r>
            <w:r w:rsidR="00563658" w:rsidRPr="002F7E87">
              <w:rPr>
                <w:rFonts w:ascii="Arial" w:hAnsi="Arial" w:cs="Arial"/>
              </w:rPr>
              <w:t>su</w:t>
            </w:r>
            <w:r w:rsidRPr="002F7E87">
              <w:rPr>
                <w:rFonts w:ascii="Arial" w:hAnsi="Arial" w:cs="Arial"/>
              </w:rPr>
              <w:t xml:space="preserve"> ingreso a una institución proveedora de servicios serán responsabilidad de la familia de la persona y del plan médico contratado, según su cubierta. Si la persona es indigente, carece de apoyo familiar y</w:t>
            </w:r>
            <w:r w:rsidR="00C57618" w:rsidRPr="002F7E87">
              <w:rPr>
                <w:rFonts w:ascii="Arial" w:hAnsi="Arial" w:cs="Arial"/>
              </w:rPr>
              <w:t xml:space="preserve"> no posee plan médico, el E</w:t>
            </w:r>
            <w:r w:rsidRPr="002F7E87">
              <w:rPr>
                <w:rFonts w:ascii="Arial" w:hAnsi="Arial" w:cs="Arial"/>
              </w:rPr>
              <w:t xml:space="preserve">stado, según </w:t>
            </w:r>
            <w:r w:rsidR="00563658" w:rsidRPr="002F7E87">
              <w:rPr>
                <w:rFonts w:ascii="Arial" w:hAnsi="Arial" w:cs="Arial"/>
              </w:rPr>
              <w:t>establece la Ley Núm.</w:t>
            </w:r>
            <w:r w:rsidRPr="002F7E87">
              <w:rPr>
                <w:rFonts w:ascii="Arial" w:hAnsi="Arial" w:cs="Arial"/>
              </w:rPr>
              <w:t xml:space="preserve"> 40</w:t>
            </w:r>
            <w:r w:rsidR="00563658" w:rsidRPr="002F7E87">
              <w:rPr>
                <w:rFonts w:ascii="Arial" w:hAnsi="Arial" w:cs="Arial"/>
              </w:rPr>
              <w:t>8-2000, según enmendada, deberá</w:t>
            </w:r>
            <w:r w:rsidRPr="002F7E87">
              <w:rPr>
                <w:rFonts w:ascii="Arial" w:hAnsi="Arial" w:cs="Arial"/>
              </w:rPr>
              <w:t xml:space="preserve"> </w:t>
            </w:r>
            <w:r w:rsidR="00563658" w:rsidRPr="002F7E87">
              <w:rPr>
                <w:rFonts w:ascii="Arial" w:hAnsi="Arial" w:cs="Arial"/>
              </w:rPr>
              <w:t>suplir o costear los gastos relacionados</w:t>
            </w:r>
            <w:r w:rsidRPr="002F7E87">
              <w:rPr>
                <w:rFonts w:ascii="Arial" w:hAnsi="Arial" w:cs="Arial"/>
              </w:rPr>
              <w:t xml:space="preserve">. El Tribunal General de Justicia no será responsable de los costos o gastos generados en el ingreso y estadía </w:t>
            </w:r>
            <w:r w:rsidR="00C2558C" w:rsidRPr="002F7E87">
              <w:rPr>
                <w:rFonts w:ascii="Arial" w:hAnsi="Arial" w:cs="Arial"/>
              </w:rPr>
              <w:t xml:space="preserve">de la persona </w:t>
            </w:r>
            <w:r w:rsidRPr="002F7E87">
              <w:rPr>
                <w:rFonts w:ascii="Arial" w:hAnsi="Arial" w:cs="Arial"/>
              </w:rPr>
              <w:t xml:space="preserve">en </w:t>
            </w:r>
            <w:r w:rsidR="00827826" w:rsidRPr="002F7E87">
              <w:rPr>
                <w:rFonts w:ascii="Arial" w:hAnsi="Arial" w:cs="Arial"/>
              </w:rPr>
              <w:t xml:space="preserve">el </w:t>
            </w:r>
            <w:r w:rsidRPr="002F7E87">
              <w:rPr>
                <w:rFonts w:ascii="Arial" w:hAnsi="Arial" w:cs="Arial"/>
              </w:rPr>
              <w:t>hospital.</w:t>
            </w:r>
          </w:p>
        </w:tc>
      </w:tr>
      <w:tr w:rsidR="002F7E87" w:rsidRPr="002F7E87" w14:paraId="0C7309C8" w14:textId="77777777" w:rsidTr="003E23AF">
        <w:trPr>
          <w:trHeight w:hRule="exact" w:val="216"/>
        </w:trPr>
        <w:tc>
          <w:tcPr>
            <w:tcW w:w="10080" w:type="dxa"/>
            <w:gridSpan w:val="11"/>
            <w:shd w:val="clear" w:color="auto" w:fill="auto"/>
          </w:tcPr>
          <w:p w14:paraId="66B6C366" w14:textId="77777777" w:rsidR="00891FE0" w:rsidRPr="002F7E87" w:rsidRDefault="00891FE0" w:rsidP="0056365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2F7E87" w:rsidRPr="002F7E87" w14:paraId="3BC3837F" w14:textId="77777777" w:rsidTr="003C64E5">
        <w:trPr>
          <w:trHeight w:val="2898"/>
        </w:trPr>
        <w:tc>
          <w:tcPr>
            <w:tcW w:w="10080" w:type="dxa"/>
            <w:gridSpan w:val="11"/>
            <w:shd w:val="clear" w:color="auto" w:fill="auto"/>
          </w:tcPr>
          <w:p w14:paraId="344AFC72" w14:textId="77777777" w:rsidR="001A32B9" w:rsidRPr="002F7E87" w:rsidRDefault="00AA4D53" w:rsidP="0070644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F7E87">
              <w:rPr>
                <w:rFonts w:ascii="Arial" w:hAnsi="Arial" w:cs="Arial"/>
              </w:rPr>
              <w:t xml:space="preserve">Adviértase que el Artículo 2.19 de la Ley Núm. 408-2000 dispone expresamente que “[t]odo agente de seguridad (policía estatal y municipal) que le haya sido notificado por un profesional de salud mental, familiar o cualquier ciudadano, del riesgo o amenaza de daño a sí mismo, a otros o a la propiedad, debe de responder a la mayor brevedad posible para proteger las personas o la propiedad envuelta”. </w:t>
            </w:r>
            <w:r w:rsidR="003B73DA" w:rsidRPr="002F7E87">
              <w:rPr>
                <w:rFonts w:ascii="Arial" w:hAnsi="Arial" w:cs="Arial"/>
              </w:rPr>
              <w:t>En vista de ello</w:t>
            </w:r>
            <w:r w:rsidR="004E6E16" w:rsidRPr="002F7E87">
              <w:rPr>
                <w:rFonts w:ascii="Arial" w:hAnsi="Arial" w:cs="Arial"/>
              </w:rPr>
              <w:t xml:space="preserve"> y de los fundamentos que anteceden</w:t>
            </w:r>
            <w:r w:rsidR="003B73DA" w:rsidRPr="002F7E87">
              <w:rPr>
                <w:rFonts w:ascii="Arial" w:hAnsi="Arial" w:cs="Arial"/>
              </w:rPr>
              <w:t>, esta ORDEN será suficiente para que</w:t>
            </w:r>
            <w:r w:rsidR="00BC73BB" w:rsidRPr="002F7E87">
              <w:rPr>
                <w:rFonts w:ascii="Arial" w:hAnsi="Arial" w:cs="Arial"/>
              </w:rPr>
              <w:t xml:space="preserve"> </w:t>
            </w:r>
            <w:r w:rsidR="003B73DA" w:rsidRPr="002F7E87">
              <w:rPr>
                <w:rFonts w:ascii="Arial" w:hAnsi="Arial" w:cs="Arial"/>
              </w:rPr>
              <w:t xml:space="preserve">cualquier Agente del Orden Público o </w:t>
            </w:r>
            <w:r w:rsidR="00567E85" w:rsidRPr="002F7E87">
              <w:rPr>
                <w:rFonts w:ascii="Arial" w:hAnsi="Arial" w:cs="Arial"/>
              </w:rPr>
              <w:t>Agente de Seguridad detenga</w:t>
            </w:r>
            <w:r w:rsidR="003B73DA" w:rsidRPr="002F7E87">
              <w:rPr>
                <w:rFonts w:ascii="Arial" w:hAnsi="Arial" w:cs="Arial"/>
              </w:rPr>
              <w:t xml:space="preserve"> y conduzca a la persona para quien se solicita la detención temporera hasta la institución proveedora de servicios designada para que se le dé cumplimiento a lo aquí ordenado, sin necesidad de que se emita un mandamiento de aprehensión adicional.</w:t>
            </w:r>
          </w:p>
        </w:tc>
      </w:tr>
      <w:tr w:rsidR="00706445" w:rsidRPr="00C310D7" w14:paraId="310FCFE2" w14:textId="77777777" w:rsidTr="003E23AF">
        <w:trPr>
          <w:trHeight w:hRule="exact" w:val="216"/>
        </w:trPr>
        <w:tc>
          <w:tcPr>
            <w:tcW w:w="10080" w:type="dxa"/>
            <w:gridSpan w:val="11"/>
            <w:shd w:val="clear" w:color="auto" w:fill="auto"/>
          </w:tcPr>
          <w:p w14:paraId="5698700F" w14:textId="77777777" w:rsidR="00706445" w:rsidRPr="0053652A" w:rsidRDefault="00706445" w:rsidP="00AA4D5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706445" w:rsidRPr="00C310D7" w14:paraId="0B3FA05B" w14:textId="77777777" w:rsidTr="00706445">
        <w:trPr>
          <w:trHeight w:val="828"/>
        </w:trPr>
        <w:tc>
          <w:tcPr>
            <w:tcW w:w="10080" w:type="dxa"/>
            <w:gridSpan w:val="11"/>
            <w:shd w:val="clear" w:color="auto" w:fill="auto"/>
          </w:tcPr>
          <w:p w14:paraId="46A6E22D" w14:textId="3E35941F" w:rsidR="00706445" w:rsidRPr="0053652A" w:rsidRDefault="00706445" w:rsidP="00AA4D5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3652A">
              <w:rPr>
                <w:rFonts w:ascii="Arial" w:hAnsi="Arial" w:cs="Arial"/>
              </w:rPr>
              <w:t>Por último, se ordena a la parte peticionaria que entregue copia de esta Orden a la institución proveedora de servicios, la cual deberá notificarle lo aquí ordenado a la persona para quien se solicita la detención temporera. La institución proveedora de servicios deberá, a su vez, advertir y orientar a la persona para quien se solicita la detención temporera sobre sus derechos en virtud del Artículo 3.06 de la Ley Núm. 408-2000, incluyendo su derecho a estar representado por</w:t>
            </w:r>
            <w:r w:rsidR="00C2558C">
              <w:rPr>
                <w:rFonts w:ascii="Arial" w:hAnsi="Arial" w:cs="Arial"/>
              </w:rPr>
              <w:t xml:space="preserve"> un (una)</w:t>
            </w:r>
            <w:r w:rsidRPr="0053652A">
              <w:rPr>
                <w:rFonts w:ascii="Arial" w:hAnsi="Arial" w:cs="Arial"/>
              </w:rPr>
              <w:t xml:space="preserve"> abogado</w:t>
            </w:r>
            <w:r w:rsidR="00C2558C">
              <w:rPr>
                <w:rFonts w:ascii="Arial" w:hAnsi="Arial" w:cs="Arial"/>
              </w:rPr>
              <w:t>(a)</w:t>
            </w:r>
            <w:r w:rsidRPr="0053652A">
              <w:rPr>
                <w:rFonts w:ascii="Arial" w:hAnsi="Arial" w:cs="Arial"/>
              </w:rPr>
              <w:t xml:space="preserve"> en caso de que sea objeto de una petición de orden de ingreso involuntario.</w:t>
            </w:r>
          </w:p>
        </w:tc>
      </w:tr>
      <w:tr w:rsidR="0028021C" w:rsidRPr="00C310D7" w14:paraId="0DBE7296" w14:textId="77777777" w:rsidTr="00891FE0">
        <w:trPr>
          <w:trHeight w:hRule="exact" w:val="317"/>
        </w:trPr>
        <w:tc>
          <w:tcPr>
            <w:tcW w:w="10080" w:type="dxa"/>
            <w:gridSpan w:val="11"/>
            <w:shd w:val="clear" w:color="auto" w:fill="auto"/>
            <w:vAlign w:val="bottom"/>
          </w:tcPr>
          <w:p w14:paraId="22F78BE4" w14:textId="77777777" w:rsidR="0028021C" w:rsidRPr="00C310D7" w:rsidRDefault="0028021C" w:rsidP="00414F9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2004A" w:rsidRPr="00C310D7" w14:paraId="247DDE11" w14:textId="77777777" w:rsidTr="008B641A">
        <w:trPr>
          <w:trHeight w:hRule="exact" w:val="360"/>
        </w:trPr>
        <w:tc>
          <w:tcPr>
            <w:tcW w:w="10080" w:type="dxa"/>
            <w:gridSpan w:val="11"/>
            <w:shd w:val="clear" w:color="auto" w:fill="auto"/>
            <w:vAlign w:val="bottom"/>
          </w:tcPr>
          <w:p w14:paraId="5E3EA647" w14:textId="393775D4" w:rsidR="00D2004A" w:rsidRPr="00C310D7" w:rsidRDefault="001371CF" w:rsidP="008B64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Notifíquese.</w:t>
            </w:r>
          </w:p>
        </w:tc>
      </w:tr>
      <w:tr w:rsidR="009F0387" w:rsidRPr="00C310D7" w14:paraId="6B77CA2C" w14:textId="77777777" w:rsidTr="00DA2EC7">
        <w:trPr>
          <w:trHeight w:hRule="exact" w:val="317"/>
        </w:trPr>
        <w:tc>
          <w:tcPr>
            <w:tcW w:w="10080" w:type="dxa"/>
            <w:gridSpan w:val="11"/>
            <w:shd w:val="clear" w:color="auto" w:fill="auto"/>
            <w:vAlign w:val="center"/>
          </w:tcPr>
          <w:p w14:paraId="0BBCF7B6" w14:textId="77777777" w:rsidR="009F0387" w:rsidRPr="00C310D7" w:rsidRDefault="009F0387" w:rsidP="009F0387">
            <w:pPr>
              <w:rPr>
                <w:rFonts w:ascii="Arial" w:hAnsi="Arial" w:cs="Arial"/>
              </w:rPr>
            </w:pPr>
          </w:p>
        </w:tc>
      </w:tr>
      <w:tr w:rsidR="008B613D" w:rsidRPr="00C310D7" w14:paraId="4E081345" w14:textId="77777777" w:rsidTr="00A3366F">
        <w:trPr>
          <w:trHeight w:hRule="exact" w:val="317"/>
        </w:trPr>
        <w:tc>
          <w:tcPr>
            <w:tcW w:w="532" w:type="dxa"/>
            <w:shd w:val="clear" w:color="auto" w:fill="auto"/>
            <w:vAlign w:val="bottom"/>
          </w:tcPr>
          <w:p w14:paraId="6D93D7A4" w14:textId="77777777" w:rsidR="008B613D" w:rsidRPr="00C310D7" w:rsidRDefault="00DF17D8" w:rsidP="00D2004A">
            <w:pPr>
              <w:rPr>
                <w:rFonts w:ascii="Arial" w:hAnsi="Arial" w:cs="Arial"/>
              </w:rPr>
            </w:pPr>
            <w:r w:rsidRPr="00C310D7">
              <w:rPr>
                <w:rFonts w:ascii="Arial" w:hAnsi="Arial" w:cs="Arial"/>
              </w:rPr>
              <w:t>E</w:t>
            </w:r>
            <w:r w:rsidR="008B613D" w:rsidRPr="00C310D7">
              <w:rPr>
                <w:rFonts w:ascii="Arial" w:hAnsi="Arial" w:cs="Arial"/>
              </w:rPr>
              <w:t xml:space="preserve">n </w:t>
            </w:r>
          </w:p>
        </w:tc>
        <w:tc>
          <w:tcPr>
            <w:tcW w:w="234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C4B0E1" w14:textId="3F080D89" w:rsidR="008B613D" w:rsidRPr="00C310D7" w:rsidRDefault="00AB7FAD" w:rsidP="008122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6" w:name="Text18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1980" w:type="dxa"/>
            <w:shd w:val="clear" w:color="auto" w:fill="auto"/>
            <w:vAlign w:val="bottom"/>
          </w:tcPr>
          <w:p w14:paraId="23C27CC9" w14:textId="77777777" w:rsidR="008B613D" w:rsidRPr="00C310D7" w:rsidRDefault="008B613D" w:rsidP="00D2004A">
            <w:pPr>
              <w:rPr>
                <w:rFonts w:ascii="Arial" w:hAnsi="Arial" w:cs="Arial"/>
              </w:rPr>
            </w:pPr>
            <w:r w:rsidRPr="00C310D7">
              <w:rPr>
                <w:rFonts w:ascii="Arial" w:hAnsi="Arial" w:cs="Arial"/>
              </w:rPr>
              <w:t xml:space="preserve">, Puerto Rico, </w:t>
            </w:r>
            <w:r w:rsidR="003B08B3">
              <w:rPr>
                <w:rFonts w:ascii="Arial" w:hAnsi="Arial" w:cs="Arial"/>
              </w:rPr>
              <w:t>el</w:t>
            </w:r>
          </w:p>
        </w:tc>
        <w:bookmarkStart w:id="7" w:name="Text186"/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39E4B6" w14:textId="77777777" w:rsidR="008B613D" w:rsidRPr="00C310D7" w:rsidRDefault="00E12F4C" w:rsidP="008122C1">
            <w:pPr>
              <w:jc w:val="center"/>
              <w:rPr>
                <w:rFonts w:ascii="Arial" w:hAnsi="Arial" w:cs="Arial"/>
              </w:rPr>
            </w:pPr>
            <w:r w:rsidRPr="00C310D7">
              <w:rPr>
                <w:rFonts w:ascii="Arial" w:hAnsi="Arial" w:cs="Arial"/>
              </w:rPr>
              <w:fldChar w:fldCharType="begin">
                <w:ffData>
                  <w:name w:val="Text18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310D7">
              <w:rPr>
                <w:rFonts w:ascii="Arial" w:hAnsi="Arial" w:cs="Arial"/>
              </w:rPr>
              <w:instrText xml:space="preserve"> FORMTEXT </w:instrText>
            </w:r>
            <w:r w:rsidRPr="00C310D7">
              <w:rPr>
                <w:rFonts w:ascii="Arial" w:hAnsi="Arial" w:cs="Arial"/>
              </w:rPr>
            </w:r>
            <w:r w:rsidRPr="00C310D7">
              <w:rPr>
                <w:rFonts w:ascii="Arial" w:hAnsi="Arial" w:cs="Arial"/>
              </w:rPr>
              <w:fldChar w:fldCharType="separate"/>
            </w:r>
            <w:r w:rsidR="008122C1" w:rsidRPr="00C310D7">
              <w:rPr>
                <w:rFonts w:ascii="Arial" w:hAnsi="Arial" w:cs="Arial"/>
                <w:noProof/>
              </w:rPr>
              <w:t> </w:t>
            </w:r>
            <w:r w:rsidR="008122C1" w:rsidRPr="00C310D7">
              <w:rPr>
                <w:rFonts w:ascii="Arial" w:hAnsi="Arial" w:cs="Arial"/>
                <w:noProof/>
              </w:rPr>
              <w:t> </w:t>
            </w:r>
            <w:r w:rsidRPr="00C310D7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630" w:type="dxa"/>
            <w:shd w:val="clear" w:color="auto" w:fill="auto"/>
            <w:vAlign w:val="bottom"/>
          </w:tcPr>
          <w:p w14:paraId="03081514" w14:textId="77777777" w:rsidR="008B613D" w:rsidRPr="00C310D7" w:rsidRDefault="008B613D" w:rsidP="00DE5863">
            <w:pPr>
              <w:jc w:val="center"/>
              <w:rPr>
                <w:rFonts w:ascii="Arial" w:hAnsi="Arial" w:cs="Arial"/>
              </w:rPr>
            </w:pPr>
            <w:r w:rsidRPr="00C310D7">
              <w:rPr>
                <w:rFonts w:ascii="Arial" w:hAnsi="Arial" w:cs="Arial"/>
              </w:rPr>
              <w:t>de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1D5696" w14:textId="77777777" w:rsidR="008B613D" w:rsidRPr="00C310D7" w:rsidRDefault="008B613D" w:rsidP="00DE5863">
            <w:pPr>
              <w:jc w:val="center"/>
              <w:rPr>
                <w:rFonts w:ascii="Arial" w:hAnsi="Arial" w:cs="Arial"/>
              </w:rPr>
            </w:pPr>
            <w:r w:rsidRPr="00C310D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"/>
                    <w:listEntry w:val="enero"/>
                    <w:listEntry w:val="febrero"/>
                    <w:listEntry w:val="marzo"/>
                    <w:listEntry w:val="abril"/>
                    <w:listEntry w:val="mayo"/>
                    <w:listEntry w:val="junio"/>
                    <w:listEntry w:val="julio"/>
                    <w:listEntry w:val="agosto"/>
                    <w:listEntry w:val="septiembre"/>
                    <w:listEntry w:val="octubre"/>
                    <w:listEntry w:val="noviembre"/>
                    <w:listEntry w:val="diciembre"/>
                  </w:ddList>
                </w:ffData>
              </w:fldChar>
            </w:r>
            <w:r w:rsidRPr="00C310D7">
              <w:rPr>
                <w:rFonts w:ascii="Arial" w:hAnsi="Arial" w:cs="Arial"/>
              </w:rPr>
              <w:instrText xml:space="preserve"> FORMDROPDOWN </w:instrText>
            </w:r>
            <w:r w:rsidRPr="00C310D7">
              <w:rPr>
                <w:rFonts w:ascii="Arial" w:hAnsi="Arial" w:cs="Arial"/>
              </w:rPr>
            </w:r>
            <w:r w:rsidRPr="00C310D7">
              <w:rPr>
                <w:rFonts w:ascii="Arial" w:hAnsi="Arial" w:cs="Arial"/>
              </w:rPr>
              <w:fldChar w:fldCharType="separate"/>
            </w:r>
            <w:r w:rsidRPr="00C310D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488FACC8" w14:textId="77777777" w:rsidR="008B613D" w:rsidRPr="00C310D7" w:rsidRDefault="008B613D" w:rsidP="00DE5863">
            <w:pPr>
              <w:jc w:val="center"/>
              <w:rPr>
                <w:rFonts w:ascii="Arial" w:hAnsi="Arial" w:cs="Arial"/>
              </w:rPr>
            </w:pPr>
            <w:r w:rsidRPr="00C310D7">
              <w:rPr>
                <w:rFonts w:ascii="Arial" w:hAnsi="Arial" w:cs="Arial"/>
              </w:rPr>
              <w:t>de</w:t>
            </w:r>
          </w:p>
        </w:tc>
        <w:bookmarkStart w:id="8" w:name="Text187"/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E461E7" w14:textId="77777777" w:rsidR="008B613D" w:rsidRPr="00C310D7" w:rsidRDefault="00E12F4C" w:rsidP="008122C1">
            <w:pPr>
              <w:jc w:val="center"/>
              <w:rPr>
                <w:rFonts w:ascii="Arial" w:hAnsi="Arial" w:cs="Arial"/>
              </w:rPr>
            </w:pPr>
            <w:r w:rsidRPr="00C310D7">
              <w:rPr>
                <w:rFonts w:ascii="Arial" w:hAnsi="Arial" w:cs="Arial"/>
              </w:rPr>
              <w:fldChar w:fldCharType="begin">
                <w:ffData>
                  <w:name w:val="Text18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310D7">
              <w:rPr>
                <w:rFonts w:ascii="Arial" w:hAnsi="Arial" w:cs="Arial"/>
              </w:rPr>
              <w:instrText xml:space="preserve"> FORMTEXT </w:instrText>
            </w:r>
            <w:r w:rsidRPr="00C310D7">
              <w:rPr>
                <w:rFonts w:ascii="Arial" w:hAnsi="Arial" w:cs="Arial"/>
              </w:rPr>
            </w:r>
            <w:r w:rsidRPr="00C310D7">
              <w:rPr>
                <w:rFonts w:ascii="Arial" w:hAnsi="Arial" w:cs="Arial"/>
              </w:rPr>
              <w:fldChar w:fldCharType="separate"/>
            </w:r>
            <w:r w:rsidR="008122C1" w:rsidRPr="00C310D7">
              <w:rPr>
                <w:rFonts w:ascii="Arial" w:hAnsi="Arial" w:cs="Arial"/>
                <w:noProof/>
              </w:rPr>
              <w:t> </w:t>
            </w:r>
            <w:r w:rsidR="008122C1" w:rsidRPr="00C310D7">
              <w:rPr>
                <w:rFonts w:ascii="Arial" w:hAnsi="Arial" w:cs="Arial"/>
                <w:noProof/>
              </w:rPr>
              <w:t> </w:t>
            </w:r>
            <w:r w:rsidR="008122C1" w:rsidRPr="00C310D7">
              <w:rPr>
                <w:rFonts w:ascii="Arial" w:hAnsi="Arial" w:cs="Arial"/>
                <w:noProof/>
              </w:rPr>
              <w:t> </w:t>
            </w:r>
            <w:r w:rsidR="008122C1" w:rsidRPr="00C310D7">
              <w:rPr>
                <w:rFonts w:ascii="Arial" w:hAnsi="Arial" w:cs="Arial"/>
                <w:noProof/>
              </w:rPr>
              <w:t> </w:t>
            </w:r>
            <w:r w:rsidRPr="00C310D7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900" w:type="dxa"/>
            <w:shd w:val="clear" w:color="auto" w:fill="auto"/>
            <w:vAlign w:val="bottom"/>
          </w:tcPr>
          <w:p w14:paraId="368CAE50" w14:textId="77777777" w:rsidR="008B613D" w:rsidRPr="00C310D7" w:rsidRDefault="008B613D" w:rsidP="008B613D">
            <w:pPr>
              <w:rPr>
                <w:rFonts w:ascii="Arial" w:hAnsi="Arial" w:cs="Arial"/>
              </w:rPr>
            </w:pPr>
            <w:r w:rsidRPr="00C310D7">
              <w:rPr>
                <w:rFonts w:ascii="Arial" w:hAnsi="Arial" w:cs="Arial"/>
              </w:rPr>
              <w:t>.</w:t>
            </w:r>
          </w:p>
        </w:tc>
      </w:tr>
      <w:tr w:rsidR="006C49C7" w:rsidRPr="00C310D7" w14:paraId="4C6761F3" w14:textId="77777777" w:rsidTr="004C7134">
        <w:trPr>
          <w:trHeight w:hRule="exact" w:val="288"/>
        </w:trPr>
        <w:tc>
          <w:tcPr>
            <w:tcW w:w="10080" w:type="dxa"/>
            <w:gridSpan w:val="11"/>
            <w:shd w:val="clear" w:color="auto" w:fill="auto"/>
            <w:vAlign w:val="bottom"/>
          </w:tcPr>
          <w:p w14:paraId="26D82099" w14:textId="77777777" w:rsidR="006C49C7" w:rsidRPr="00C310D7" w:rsidRDefault="006C49C7" w:rsidP="00414F9A">
            <w:pPr>
              <w:jc w:val="center"/>
              <w:rPr>
                <w:rFonts w:ascii="Arial" w:hAnsi="Arial" w:cs="Arial"/>
              </w:rPr>
            </w:pPr>
          </w:p>
        </w:tc>
      </w:tr>
      <w:bookmarkStart w:id="9" w:name="Text179"/>
      <w:tr w:rsidR="00042C80" w:rsidRPr="00C310D7" w14:paraId="7AFEC801" w14:textId="77777777" w:rsidTr="004C7134">
        <w:trPr>
          <w:trHeight w:hRule="exact" w:val="576"/>
        </w:trPr>
        <w:tc>
          <w:tcPr>
            <w:tcW w:w="504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259559" w14:textId="77777777" w:rsidR="00042C80" w:rsidRPr="00C310D7" w:rsidRDefault="008304B6" w:rsidP="008122C1">
            <w:pPr>
              <w:jc w:val="center"/>
              <w:rPr>
                <w:rFonts w:ascii="Arial" w:hAnsi="Arial" w:cs="Arial"/>
              </w:rPr>
            </w:pPr>
            <w:r w:rsidRPr="00C310D7">
              <w:rPr>
                <w:rFonts w:ascii="Arial" w:hAnsi="Arial" w:cs="Arial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C310D7">
              <w:rPr>
                <w:rFonts w:ascii="Arial" w:hAnsi="Arial" w:cs="Arial"/>
              </w:rPr>
              <w:instrText xml:space="preserve"> FORMTEXT </w:instrText>
            </w:r>
            <w:r w:rsidRPr="00C310D7">
              <w:rPr>
                <w:rFonts w:ascii="Arial" w:hAnsi="Arial" w:cs="Arial"/>
              </w:rPr>
            </w:r>
            <w:r w:rsidRPr="00C310D7">
              <w:rPr>
                <w:rFonts w:ascii="Arial" w:hAnsi="Arial" w:cs="Arial"/>
              </w:rPr>
              <w:fldChar w:fldCharType="separate"/>
            </w:r>
            <w:r w:rsidR="008122C1" w:rsidRPr="00C310D7">
              <w:rPr>
                <w:rFonts w:ascii="Arial" w:hAnsi="Arial" w:cs="Arial"/>
                <w:noProof/>
              </w:rPr>
              <w:t> </w:t>
            </w:r>
            <w:r w:rsidR="008122C1" w:rsidRPr="00C310D7">
              <w:rPr>
                <w:rFonts w:ascii="Arial" w:hAnsi="Arial" w:cs="Arial"/>
                <w:noProof/>
              </w:rPr>
              <w:t> </w:t>
            </w:r>
            <w:r w:rsidR="008122C1" w:rsidRPr="00C310D7">
              <w:rPr>
                <w:rFonts w:ascii="Arial" w:hAnsi="Arial" w:cs="Arial"/>
                <w:noProof/>
              </w:rPr>
              <w:t> </w:t>
            </w:r>
            <w:r w:rsidR="008122C1" w:rsidRPr="00C310D7">
              <w:rPr>
                <w:rFonts w:ascii="Arial" w:hAnsi="Arial" w:cs="Arial"/>
                <w:noProof/>
              </w:rPr>
              <w:t> </w:t>
            </w:r>
            <w:r w:rsidR="008122C1" w:rsidRPr="00C310D7">
              <w:rPr>
                <w:rFonts w:ascii="Arial" w:hAnsi="Arial" w:cs="Arial"/>
                <w:noProof/>
              </w:rPr>
              <w:t> </w:t>
            </w:r>
            <w:r w:rsidRPr="00C310D7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450" w:type="dxa"/>
            <w:shd w:val="clear" w:color="auto" w:fill="auto"/>
            <w:vAlign w:val="bottom"/>
          </w:tcPr>
          <w:p w14:paraId="7DDF4AA6" w14:textId="77777777" w:rsidR="00042C80" w:rsidRPr="00C310D7" w:rsidRDefault="00042C80" w:rsidP="00B41EBF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gridSpan w:val="6"/>
            <w:shd w:val="clear" w:color="auto" w:fill="auto"/>
            <w:vAlign w:val="bottom"/>
          </w:tcPr>
          <w:p w14:paraId="7A3FC1E8" w14:textId="77777777" w:rsidR="00042C80" w:rsidRPr="00C310D7" w:rsidRDefault="003710AF" w:rsidP="008F4C08">
            <w:pPr>
              <w:jc w:val="center"/>
              <w:rPr>
                <w:rFonts w:ascii="Arial" w:hAnsi="Arial" w:cs="Arial"/>
              </w:rPr>
            </w:pPr>
            <w:r w:rsidRPr="00C310D7">
              <w:rPr>
                <w:rFonts w:ascii="Arial" w:hAnsi="Arial" w:cs="Arial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C310D7">
              <w:rPr>
                <w:rFonts w:ascii="Arial" w:hAnsi="Arial" w:cs="Arial"/>
              </w:rPr>
              <w:instrText xml:space="preserve"> FORMTEXT </w:instrText>
            </w:r>
            <w:r w:rsidRPr="00C310D7">
              <w:rPr>
                <w:rFonts w:ascii="Arial" w:hAnsi="Arial" w:cs="Arial"/>
              </w:rPr>
            </w:r>
            <w:r w:rsidRPr="00C310D7">
              <w:rPr>
                <w:rFonts w:ascii="Arial" w:hAnsi="Arial" w:cs="Arial"/>
              </w:rPr>
              <w:fldChar w:fldCharType="separate"/>
            </w:r>
            <w:r w:rsidRPr="00C310D7">
              <w:rPr>
                <w:rFonts w:ascii="Arial" w:hAnsi="Arial" w:cs="Arial"/>
                <w:noProof/>
              </w:rPr>
              <w:t> </w:t>
            </w:r>
            <w:r w:rsidRPr="00C310D7">
              <w:rPr>
                <w:rFonts w:ascii="Arial" w:hAnsi="Arial" w:cs="Arial"/>
                <w:noProof/>
              </w:rPr>
              <w:t> </w:t>
            </w:r>
            <w:r w:rsidRPr="00C310D7">
              <w:rPr>
                <w:rFonts w:ascii="Arial" w:hAnsi="Arial" w:cs="Arial"/>
                <w:noProof/>
              </w:rPr>
              <w:t> </w:t>
            </w:r>
            <w:r w:rsidRPr="00C310D7">
              <w:rPr>
                <w:rFonts w:ascii="Arial" w:hAnsi="Arial" w:cs="Arial"/>
                <w:noProof/>
              </w:rPr>
              <w:t> </w:t>
            </w:r>
            <w:r w:rsidRPr="00C310D7">
              <w:rPr>
                <w:rFonts w:ascii="Arial" w:hAnsi="Arial" w:cs="Arial"/>
                <w:noProof/>
              </w:rPr>
              <w:t> </w:t>
            </w:r>
            <w:r w:rsidRPr="00C310D7">
              <w:rPr>
                <w:rFonts w:ascii="Arial" w:hAnsi="Arial" w:cs="Arial"/>
              </w:rPr>
              <w:fldChar w:fldCharType="end"/>
            </w:r>
          </w:p>
        </w:tc>
      </w:tr>
      <w:tr w:rsidR="000203C5" w:rsidRPr="003B08B3" w14:paraId="12CFB31E" w14:textId="77777777" w:rsidTr="00634D7D">
        <w:trPr>
          <w:trHeight w:hRule="exact" w:val="271"/>
        </w:trPr>
        <w:tc>
          <w:tcPr>
            <w:tcW w:w="504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B4BCFC4" w14:textId="5FB712B7" w:rsidR="00DD61DF" w:rsidRPr="003B08B3" w:rsidRDefault="00DD61DF" w:rsidP="00DD61DF">
            <w:pPr>
              <w:jc w:val="center"/>
              <w:rPr>
                <w:rFonts w:ascii="Arial" w:hAnsi="Arial" w:cs="Arial"/>
                <w:i/>
                <w:iCs/>
              </w:rPr>
            </w:pPr>
            <w:r w:rsidRPr="003B08B3">
              <w:rPr>
                <w:rFonts w:ascii="Arial" w:hAnsi="Arial" w:cs="Arial"/>
                <w:i/>
                <w:iCs/>
              </w:rPr>
              <w:t xml:space="preserve">Nombre del </w:t>
            </w:r>
            <w:r w:rsidR="00827826">
              <w:rPr>
                <w:rFonts w:ascii="Arial" w:hAnsi="Arial" w:cs="Arial"/>
                <w:i/>
                <w:iCs/>
              </w:rPr>
              <w:t>(de la) Juez(a)</w:t>
            </w:r>
          </w:p>
          <w:p w14:paraId="466E605A" w14:textId="77777777" w:rsidR="000203C5" w:rsidRPr="003B08B3" w:rsidRDefault="000203C5" w:rsidP="00DD61D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50" w:type="dxa"/>
            <w:shd w:val="clear" w:color="auto" w:fill="auto"/>
            <w:vAlign w:val="bottom"/>
          </w:tcPr>
          <w:p w14:paraId="137347D9" w14:textId="77777777" w:rsidR="000203C5" w:rsidRPr="003B08B3" w:rsidRDefault="000203C5" w:rsidP="00B41EBF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59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897F991" w14:textId="4257286E" w:rsidR="008A5C86" w:rsidRPr="003B08B3" w:rsidRDefault="00DD61DF" w:rsidP="00414F9A">
            <w:pPr>
              <w:jc w:val="center"/>
              <w:rPr>
                <w:rFonts w:ascii="Arial" w:hAnsi="Arial" w:cs="Arial"/>
                <w:i/>
                <w:iCs/>
              </w:rPr>
            </w:pPr>
            <w:r w:rsidRPr="003B08B3">
              <w:rPr>
                <w:rFonts w:ascii="Arial" w:hAnsi="Arial" w:cs="Arial"/>
                <w:i/>
                <w:iCs/>
              </w:rPr>
              <w:t xml:space="preserve">Firma </w:t>
            </w:r>
            <w:r w:rsidR="008A5C86" w:rsidRPr="003B08B3">
              <w:rPr>
                <w:rFonts w:ascii="Arial" w:hAnsi="Arial" w:cs="Arial"/>
                <w:i/>
                <w:iCs/>
              </w:rPr>
              <w:t xml:space="preserve">del </w:t>
            </w:r>
            <w:r w:rsidR="00827826">
              <w:rPr>
                <w:rFonts w:ascii="Arial" w:hAnsi="Arial" w:cs="Arial"/>
                <w:i/>
                <w:iCs/>
              </w:rPr>
              <w:t xml:space="preserve">(de la) </w:t>
            </w:r>
            <w:r w:rsidR="008F507D" w:rsidRPr="003B08B3">
              <w:rPr>
                <w:rFonts w:ascii="Arial" w:hAnsi="Arial" w:cs="Arial"/>
                <w:i/>
                <w:iCs/>
              </w:rPr>
              <w:t>Juez</w:t>
            </w:r>
            <w:r w:rsidR="00827826">
              <w:rPr>
                <w:rFonts w:ascii="Arial" w:hAnsi="Arial" w:cs="Arial"/>
                <w:i/>
                <w:iCs/>
              </w:rPr>
              <w:t>(a)</w:t>
            </w:r>
          </w:p>
          <w:p w14:paraId="094E1030" w14:textId="77777777" w:rsidR="000203C5" w:rsidRPr="003B08B3" w:rsidRDefault="000203C5" w:rsidP="00414F9A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2C47A3" w:rsidRPr="00C310D7" w14:paraId="29766D3A" w14:textId="77777777" w:rsidTr="00891FE0">
        <w:trPr>
          <w:trHeight w:hRule="exact" w:val="317"/>
        </w:trPr>
        <w:tc>
          <w:tcPr>
            <w:tcW w:w="10080" w:type="dxa"/>
            <w:gridSpan w:val="11"/>
            <w:shd w:val="clear" w:color="auto" w:fill="auto"/>
            <w:vAlign w:val="bottom"/>
          </w:tcPr>
          <w:p w14:paraId="451749C9" w14:textId="77777777" w:rsidR="002C47A3" w:rsidRPr="00C310D7" w:rsidRDefault="00891FE0" w:rsidP="00B41EBF">
            <w:r w:rsidRPr="00C310D7">
              <w:t xml:space="preserve"> </w:t>
            </w:r>
          </w:p>
        </w:tc>
      </w:tr>
    </w:tbl>
    <w:p w14:paraId="3F490F4E" w14:textId="77777777" w:rsidR="0030203B" w:rsidRPr="00C310D7" w:rsidRDefault="0030203B" w:rsidP="005D00F5"/>
    <w:p w14:paraId="70DCF6E1" w14:textId="77777777" w:rsidR="00853239" w:rsidRPr="00C310D7" w:rsidRDefault="00853239" w:rsidP="005D00F5"/>
    <w:p w14:paraId="67F803E1" w14:textId="77777777" w:rsidR="0023363E" w:rsidRPr="00C310D7" w:rsidRDefault="0023363E" w:rsidP="005D00F5"/>
    <w:sectPr w:rsidR="0023363E" w:rsidRPr="00C310D7" w:rsidSect="007A2F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20160" w:code="5"/>
      <w:pgMar w:top="1440" w:right="1440" w:bottom="1440" w:left="180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5DE58" w14:textId="77777777" w:rsidR="00B95A54" w:rsidRDefault="00B95A54">
      <w:r>
        <w:separator/>
      </w:r>
    </w:p>
  </w:endnote>
  <w:endnote w:type="continuationSeparator" w:id="0">
    <w:p w14:paraId="60C83A1C" w14:textId="77777777" w:rsidR="00B95A54" w:rsidRDefault="00B95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A612A" w14:textId="77777777" w:rsidR="00514008" w:rsidRDefault="00514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02AB2" w14:textId="77777777" w:rsidR="00514008" w:rsidRDefault="005140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52BE0" w14:textId="77777777" w:rsidR="00514008" w:rsidRDefault="00514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F7BC6" w14:textId="77777777" w:rsidR="00B95A54" w:rsidRDefault="00B95A54">
      <w:r>
        <w:separator/>
      </w:r>
    </w:p>
  </w:footnote>
  <w:footnote w:type="continuationSeparator" w:id="0">
    <w:p w14:paraId="6253AB08" w14:textId="77777777" w:rsidR="00B95A54" w:rsidRDefault="00B95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F068A" w14:textId="7B4CD95D" w:rsidR="00D24179" w:rsidRDefault="00000000">
    <w:pPr>
      <w:pStyle w:val="Header"/>
    </w:pPr>
    <w:r>
      <w:rPr>
        <w:noProof/>
      </w:rPr>
      <w:pict w14:anchorId="68D981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05172" o:spid="_x0000_s1026" type="#_x0000_t136" style="position:absolute;margin-left:0;margin-top:0;width:507.6pt;height:126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9001B" w14:textId="51852D0C" w:rsidR="001546EE" w:rsidRPr="001546EE" w:rsidRDefault="00000000" w:rsidP="00AD3B90">
    <w:pPr>
      <w:pStyle w:val="Header"/>
      <w:tabs>
        <w:tab w:val="clear" w:pos="8640"/>
        <w:tab w:val="right" w:pos="9000"/>
      </w:tabs>
      <w:ind w:left="-270" w:hanging="450"/>
      <w:rPr>
        <w:rFonts w:ascii="Arial" w:hAnsi="Arial" w:cs="Arial"/>
        <w:sz w:val="20"/>
        <w:szCs w:val="20"/>
      </w:rPr>
    </w:pPr>
    <w:r>
      <w:rPr>
        <w:noProof/>
      </w:rPr>
      <w:pict w14:anchorId="52BDAC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05173" o:spid="_x0000_s1027" type="#_x0000_t136" style="position:absolute;left:0;text-align:left;margin-left:0;margin-top:0;width:507.6pt;height:126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  <w:r w:rsidR="001546EE" w:rsidRPr="001546EE">
      <w:rPr>
        <w:rFonts w:ascii="Arial" w:hAnsi="Arial" w:cs="Arial"/>
        <w:sz w:val="20"/>
        <w:szCs w:val="20"/>
      </w:rPr>
      <w:t>Formulario OAT 1249</w:t>
    </w:r>
  </w:p>
  <w:p w14:paraId="17FEF464" w14:textId="675AD62E" w:rsidR="00FC4933" w:rsidRPr="00ED48AF" w:rsidRDefault="00D24179" w:rsidP="00AD3B90">
    <w:pPr>
      <w:pStyle w:val="Header"/>
      <w:tabs>
        <w:tab w:val="clear" w:pos="8640"/>
        <w:tab w:val="right" w:pos="9000"/>
      </w:tabs>
      <w:ind w:left="-270" w:hanging="450"/>
      <w:rPr>
        <w:rFonts w:ascii="Arial" w:hAnsi="Arial" w:cs="Arial"/>
        <w:sz w:val="20"/>
        <w:szCs w:val="20"/>
      </w:rPr>
    </w:pPr>
    <w:r w:rsidRPr="00514008">
      <w:rPr>
        <w:rFonts w:ascii="Arial" w:hAnsi="Arial" w:cs="Arial"/>
        <w:sz w:val="20"/>
        <w:szCs w:val="20"/>
      </w:rPr>
      <w:t>Borrador 1 - Ju</w:t>
    </w:r>
    <w:r w:rsidR="00ED48AF" w:rsidRPr="00514008">
      <w:rPr>
        <w:rFonts w:ascii="Arial" w:hAnsi="Arial" w:cs="Arial"/>
        <w:sz w:val="20"/>
        <w:szCs w:val="20"/>
      </w:rPr>
      <w:t>l</w:t>
    </w:r>
    <w:r w:rsidRPr="00514008">
      <w:rPr>
        <w:rFonts w:ascii="Arial" w:hAnsi="Arial" w:cs="Arial"/>
        <w:sz w:val="20"/>
        <w:szCs w:val="20"/>
      </w:rPr>
      <w:t xml:space="preserve">io </w:t>
    </w:r>
    <w:r w:rsidR="00ED48AF" w:rsidRPr="00514008">
      <w:rPr>
        <w:rFonts w:ascii="Arial" w:hAnsi="Arial" w:cs="Arial"/>
        <w:sz w:val="20"/>
        <w:szCs w:val="20"/>
      </w:rPr>
      <w:t>1</w:t>
    </w:r>
    <w:r w:rsidRPr="00514008">
      <w:rPr>
        <w:rFonts w:ascii="Arial" w:hAnsi="Arial" w:cs="Arial"/>
        <w:sz w:val="20"/>
        <w:szCs w:val="20"/>
      </w:rPr>
      <w:t>, 2025</w:t>
    </w:r>
    <w:r w:rsidR="00FC4933" w:rsidRPr="00D24179">
      <w:rPr>
        <w:rFonts w:ascii="Arial" w:hAnsi="Arial" w:cs="Arial"/>
        <w:color w:val="FF0000"/>
        <w:sz w:val="20"/>
        <w:szCs w:val="20"/>
      </w:rPr>
      <w:tab/>
    </w:r>
    <w:r w:rsidR="00FC4933" w:rsidRPr="00D24179">
      <w:rPr>
        <w:rFonts w:ascii="Arial" w:hAnsi="Arial" w:cs="Arial"/>
        <w:color w:val="FF0000"/>
        <w:sz w:val="20"/>
        <w:szCs w:val="20"/>
      </w:rPr>
      <w:tab/>
    </w:r>
    <w:r w:rsidR="00FC4933" w:rsidRPr="00ED48AF">
      <w:rPr>
        <w:rFonts w:ascii="Arial" w:hAnsi="Arial" w:cs="Arial"/>
        <w:sz w:val="20"/>
        <w:szCs w:val="20"/>
      </w:rPr>
      <w:t xml:space="preserve">Página </w:t>
    </w:r>
    <w:r w:rsidR="00FC4933" w:rsidRPr="00ED48AF">
      <w:rPr>
        <w:rFonts w:ascii="Arial" w:hAnsi="Arial" w:cs="Arial"/>
        <w:sz w:val="20"/>
        <w:szCs w:val="20"/>
      </w:rPr>
      <w:fldChar w:fldCharType="begin"/>
    </w:r>
    <w:r w:rsidR="00FC4933" w:rsidRPr="00ED48AF">
      <w:rPr>
        <w:rFonts w:ascii="Arial" w:hAnsi="Arial" w:cs="Arial"/>
        <w:sz w:val="20"/>
        <w:szCs w:val="20"/>
      </w:rPr>
      <w:instrText xml:space="preserve"> PAGE </w:instrText>
    </w:r>
    <w:r w:rsidR="00FC4933" w:rsidRPr="00ED48AF">
      <w:rPr>
        <w:rFonts w:ascii="Arial" w:hAnsi="Arial" w:cs="Arial"/>
        <w:sz w:val="20"/>
        <w:szCs w:val="20"/>
      </w:rPr>
      <w:fldChar w:fldCharType="separate"/>
    </w:r>
    <w:r w:rsidR="00FC4933" w:rsidRPr="00ED48AF">
      <w:rPr>
        <w:rFonts w:ascii="Arial" w:hAnsi="Arial" w:cs="Arial"/>
        <w:noProof/>
        <w:sz w:val="20"/>
        <w:szCs w:val="20"/>
      </w:rPr>
      <w:t>2</w:t>
    </w:r>
    <w:r w:rsidR="00FC4933" w:rsidRPr="00ED48AF">
      <w:rPr>
        <w:rFonts w:ascii="Arial" w:hAnsi="Arial" w:cs="Arial"/>
        <w:sz w:val="20"/>
        <w:szCs w:val="20"/>
      </w:rPr>
      <w:fldChar w:fldCharType="end"/>
    </w:r>
    <w:r w:rsidR="00FC4933" w:rsidRPr="00ED48AF">
      <w:rPr>
        <w:rFonts w:ascii="Arial" w:hAnsi="Arial" w:cs="Arial"/>
        <w:sz w:val="20"/>
        <w:szCs w:val="20"/>
      </w:rPr>
      <w:t xml:space="preserve"> de </w:t>
    </w:r>
    <w:r w:rsidR="00FC4933" w:rsidRPr="00ED48AF">
      <w:rPr>
        <w:rFonts w:ascii="Arial" w:hAnsi="Arial" w:cs="Arial"/>
        <w:sz w:val="20"/>
        <w:szCs w:val="20"/>
      </w:rPr>
      <w:fldChar w:fldCharType="begin"/>
    </w:r>
    <w:r w:rsidR="00FC4933" w:rsidRPr="00ED48AF">
      <w:rPr>
        <w:rFonts w:ascii="Arial" w:hAnsi="Arial" w:cs="Arial"/>
        <w:sz w:val="20"/>
        <w:szCs w:val="20"/>
      </w:rPr>
      <w:instrText xml:space="preserve"> NUMPAGES  </w:instrText>
    </w:r>
    <w:r w:rsidR="00FC4933" w:rsidRPr="00ED48AF">
      <w:rPr>
        <w:rFonts w:ascii="Arial" w:hAnsi="Arial" w:cs="Arial"/>
        <w:sz w:val="20"/>
        <w:szCs w:val="20"/>
      </w:rPr>
      <w:fldChar w:fldCharType="separate"/>
    </w:r>
    <w:r w:rsidR="00FC4933" w:rsidRPr="00ED48AF">
      <w:rPr>
        <w:rFonts w:ascii="Arial" w:hAnsi="Arial" w:cs="Arial"/>
        <w:noProof/>
        <w:sz w:val="20"/>
        <w:szCs w:val="20"/>
      </w:rPr>
      <w:t>2</w:t>
    </w:r>
    <w:r w:rsidR="00FC4933" w:rsidRPr="00ED48AF">
      <w:rPr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5A414" w14:textId="034E4492" w:rsidR="00D24179" w:rsidRDefault="00000000">
    <w:pPr>
      <w:pStyle w:val="Header"/>
    </w:pPr>
    <w:r>
      <w:rPr>
        <w:noProof/>
      </w:rPr>
      <w:pict w14:anchorId="7CA93B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05171" o:spid="_x0000_s1025" type="#_x0000_t136" style="position:absolute;margin-left:0;margin-top:0;width:507.6pt;height:126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5E"/>
    <w:rsid w:val="00000EE8"/>
    <w:rsid w:val="00002A17"/>
    <w:rsid w:val="00003346"/>
    <w:rsid w:val="0000439F"/>
    <w:rsid w:val="00005E35"/>
    <w:rsid w:val="00005EDF"/>
    <w:rsid w:val="000102DC"/>
    <w:rsid w:val="00011414"/>
    <w:rsid w:val="00011C87"/>
    <w:rsid w:val="00011FE2"/>
    <w:rsid w:val="00012838"/>
    <w:rsid w:val="0001317C"/>
    <w:rsid w:val="000132DF"/>
    <w:rsid w:val="00013F46"/>
    <w:rsid w:val="00013F4A"/>
    <w:rsid w:val="00014286"/>
    <w:rsid w:val="000156E6"/>
    <w:rsid w:val="000162A8"/>
    <w:rsid w:val="000203C5"/>
    <w:rsid w:val="00020904"/>
    <w:rsid w:val="00020B57"/>
    <w:rsid w:val="000213D1"/>
    <w:rsid w:val="000239DA"/>
    <w:rsid w:val="00026498"/>
    <w:rsid w:val="00026A25"/>
    <w:rsid w:val="00027954"/>
    <w:rsid w:val="00027FA2"/>
    <w:rsid w:val="000302C4"/>
    <w:rsid w:val="000303C4"/>
    <w:rsid w:val="00031A52"/>
    <w:rsid w:val="00032F3C"/>
    <w:rsid w:val="0003511E"/>
    <w:rsid w:val="000356B7"/>
    <w:rsid w:val="00035E38"/>
    <w:rsid w:val="0003713B"/>
    <w:rsid w:val="0004190A"/>
    <w:rsid w:val="00042C80"/>
    <w:rsid w:val="0004511F"/>
    <w:rsid w:val="00045261"/>
    <w:rsid w:val="00045E35"/>
    <w:rsid w:val="00046F5B"/>
    <w:rsid w:val="00051213"/>
    <w:rsid w:val="0005173C"/>
    <w:rsid w:val="00053806"/>
    <w:rsid w:val="00054A4A"/>
    <w:rsid w:val="00061C26"/>
    <w:rsid w:val="00063BEA"/>
    <w:rsid w:val="0006753A"/>
    <w:rsid w:val="000678BE"/>
    <w:rsid w:val="00067E5C"/>
    <w:rsid w:val="00070003"/>
    <w:rsid w:val="00070E3F"/>
    <w:rsid w:val="00071AF6"/>
    <w:rsid w:val="00073D06"/>
    <w:rsid w:val="00080233"/>
    <w:rsid w:val="0008433C"/>
    <w:rsid w:val="00086160"/>
    <w:rsid w:val="0008748B"/>
    <w:rsid w:val="0009118B"/>
    <w:rsid w:val="00091AE5"/>
    <w:rsid w:val="000944F3"/>
    <w:rsid w:val="0009484E"/>
    <w:rsid w:val="00097E11"/>
    <w:rsid w:val="000A30D5"/>
    <w:rsid w:val="000A34D2"/>
    <w:rsid w:val="000A557F"/>
    <w:rsid w:val="000A7C6A"/>
    <w:rsid w:val="000B069E"/>
    <w:rsid w:val="000B2F2D"/>
    <w:rsid w:val="000B3983"/>
    <w:rsid w:val="000B4920"/>
    <w:rsid w:val="000B5520"/>
    <w:rsid w:val="000B75B9"/>
    <w:rsid w:val="000C11EC"/>
    <w:rsid w:val="000C38AC"/>
    <w:rsid w:val="000C3AFD"/>
    <w:rsid w:val="000C4ED4"/>
    <w:rsid w:val="000C7A0C"/>
    <w:rsid w:val="000D11B5"/>
    <w:rsid w:val="000D3CAE"/>
    <w:rsid w:val="000D53CF"/>
    <w:rsid w:val="000D62FC"/>
    <w:rsid w:val="000E2962"/>
    <w:rsid w:val="000E3A70"/>
    <w:rsid w:val="000E4061"/>
    <w:rsid w:val="000E40D7"/>
    <w:rsid w:val="000E5054"/>
    <w:rsid w:val="000E719B"/>
    <w:rsid w:val="000E76CC"/>
    <w:rsid w:val="000F1624"/>
    <w:rsid w:val="000F361D"/>
    <w:rsid w:val="000F4C15"/>
    <w:rsid w:val="000F56E4"/>
    <w:rsid w:val="000F5A4B"/>
    <w:rsid w:val="000F5C1B"/>
    <w:rsid w:val="000F7516"/>
    <w:rsid w:val="00100185"/>
    <w:rsid w:val="00104863"/>
    <w:rsid w:val="00105D75"/>
    <w:rsid w:val="00111B46"/>
    <w:rsid w:val="00112DA7"/>
    <w:rsid w:val="001131F1"/>
    <w:rsid w:val="00115F8F"/>
    <w:rsid w:val="00116FE5"/>
    <w:rsid w:val="0012272D"/>
    <w:rsid w:val="00124A07"/>
    <w:rsid w:val="00124D78"/>
    <w:rsid w:val="0012617F"/>
    <w:rsid w:val="001309EE"/>
    <w:rsid w:val="00130B18"/>
    <w:rsid w:val="0013112D"/>
    <w:rsid w:val="001314E3"/>
    <w:rsid w:val="0013216C"/>
    <w:rsid w:val="001322E9"/>
    <w:rsid w:val="00134365"/>
    <w:rsid w:val="00134EB0"/>
    <w:rsid w:val="00136706"/>
    <w:rsid w:val="00136DAF"/>
    <w:rsid w:val="001371CF"/>
    <w:rsid w:val="00137286"/>
    <w:rsid w:val="001409CC"/>
    <w:rsid w:val="0014160E"/>
    <w:rsid w:val="0014200B"/>
    <w:rsid w:val="00145E06"/>
    <w:rsid w:val="00146BC2"/>
    <w:rsid w:val="0014798C"/>
    <w:rsid w:val="00151496"/>
    <w:rsid w:val="001520E3"/>
    <w:rsid w:val="00152B0C"/>
    <w:rsid w:val="00153E59"/>
    <w:rsid w:val="001546EE"/>
    <w:rsid w:val="001628DB"/>
    <w:rsid w:val="001645BB"/>
    <w:rsid w:val="0016481A"/>
    <w:rsid w:val="001656DB"/>
    <w:rsid w:val="001672B4"/>
    <w:rsid w:val="001701C3"/>
    <w:rsid w:val="00170B12"/>
    <w:rsid w:val="00171610"/>
    <w:rsid w:val="00173AD5"/>
    <w:rsid w:val="00174EA0"/>
    <w:rsid w:val="001767AF"/>
    <w:rsid w:val="00176B81"/>
    <w:rsid w:val="0017776E"/>
    <w:rsid w:val="00177C1F"/>
    <w:rsid w:val="00180E4A"/>
    <w:rsid w:val="001813D0"/>
    <w:rsid w:val="00181918"/>
    <w:rsid w:val="00182E6D"/>
    <w:rsid w:val="00185C5E"/>
    <w:rsid w:val="001870F4"/>
    <w:rsid w:val="0018789E"/>
    <w:rsid w:val="00192E26"/>
    <w:rsid w:val="001946F0"/>
    <w:rsid w:val="00195394"/>
    <w:rsid w:val="0019617B"/>
    <w:rsid w:val="0019771A"/>
    <w:rsid w:val="001A21A2"/>
    <w:rsid w:val="001A32B9"/>
    <w:rsid w:val="001A3481"/>
    <w:rsid w:val="001A5D95"/>
    <w:rsid w:val="001A620C"/>
    <w:rsid w:val="001A6560"/>
    <w:rsid w:val="001B0AF8"/>
    <w:rsid w:val="001B1C9E"/>
    <w:rsid w:val="001B31A5"/>
    <w:rsid w:val="001B454C"/>
    <w:rsid w:val="001B6C0E"/>
    <w:rsid w:val="001C342B"/>
    <w:rsid w:val="001C38A8"/>
    <w:rsid w:val="001C46C3"/>
    <w:rsid w:val="001C53BD"/>
    <w:rsid w:val="001C69CD"/>
    <w:rsid w:val="001C6B68"/>
    <w:rsid w:val="001D0AD5"/>
    <w:rsid w:val="001D190A"/>
    <w:rsid w:val="001D2683"/>
    <w:rsid w:val="001D3322"/>
    <w:rsid w:val="001D6AD1"/>
    <w:rsid w:val="001E0C8B"/>
    <w:rsid w:val="001E0CED"/>
    <w:rsid w:val="001E0E36"/>
    <w:rsid w:val="001E2D6E"/>
    <w:rsid w:val="001E33BF"/>
    <w:rsid w:val="001E3512"/>
    <w:rsid w:val="001E4251"/>
    <w:rsid w:val="001E60BD"/>
    <w:rsid w:val="001E6B7D"/>
    <w:rsid w:val="001F02BB"/>
    <w:rsid w:val="001F1033"/>
    <w:rsid w:val="001F105E"/>
    <w:rsid w:val="001F2565"/>
    <w:rsid w:val="001F2EF6"/>
    <w:rsid w:val="001F37B2"/>
    <w:rsid w:val="001F417D"/>
    <w:rsid w:val="00200331"/>
    <w:rsid w:val="002010B6"/>
    <w:rsid w:val="0020509A"/>
    <w:rsid w:val="0020586A"/>
    <w:rsid w:val="00211BD5"/>
    <w:rsid w:val="00213C10"/>
    <w:rsid w:val="00221807"/>
    <w:rsid w:val="00222413"/>
    <w:rsid w:val="00223A2F"/>
    <w:rsid w:val="00224B62"/>
    <w:rsid w:val="002259D6"/>
    <w:rsid w:val="00231AD5"/>
    <w:rsid w:val="00231EEE"/>
    <w:rsid w:val="00232629"/>
    <w:rsid w:val="0023363E"/>
    <w:rsid w:val="00234B07"/>
    <w:rsid w:val="002353E7"/>
    <w:rsid w:val="002410E2"/>
    <w:rsid w:val="00243764"/>
    <w:rsid w:val="00245838"/>
    <w:rsid w:val="00245C2F"/>
    <w:rsid w:val="002463AA"/>
    <w:rsid w:val="00250712"/>
    <w:rsid w:val="002529EF"/>
    <w:rsid w:val="00253301"/>
    <w:rsid w:val="00254E65"/>
    <w:rsid w:val="00257D5B"/>
    <w:rsid w:val="00260B2C"/>
    <w:rsid w:val="00265E5C"/>
    <w:rsid w:val="002672B7"/>
    <w:rsid w:val="00271697"/>
    <w:rsid w:val="002738C4"/>
    <w:rsid w:val="002741CA"/>
    <w:rsid w:val="00277DBD"/>
    <w:rsid w:val="00277DEF"/>
    <w:rsid w:val="0028021C"/>
    <w:rsid w:val="00282D79"/>
    <w:rsid w:val="00284B88"/>
    <w:rsid w:val="00286537"/>
    <w:rsid w:val="002874FE"/>
    <w:rsid w:val="00287577"/>
    <w:rsid w:val="00287633"/>
    <w:rsid w:val="002877F2"/>
    <w:rsid w:val="00291178"/>
    <w:rsid w:val="00292840"/>
    <w:rsid w:val="00294DCA"/>
    <w:rsid w:val="00294E66"/>
    <w:rsid w:val="00294ECA"/>
    <w:rsid w:val="00295268"/>
    <w:rsid w:val="00295DC5"/>
    <w:rsid w:val="00297F5A"/>
    <w:rsid w:val="00297FDB"/>
    <w:rsid w:val="002A3FC4"/>
    <w:rsid w:val="002A53E8"/>
    <w:rsid w:val="002A6CC1"/>
    <w:rsid w:val="002A75B7"/>
    <w:rsid w:val="002A7859"/>
    <w:rsid w:val="002B1460"/>
    <w:rsid w:val="002B1DB7"/>
    <w:rsid w:val="002B3AE3"/>
    <w:rsid w:val="002B3B94"/>
    <w:rsid w:val="002B3BF7"/>
    <w:rsid w:val="002B4A91"/>
    <w:rsid w:val="002B5A29"/>
    <w:rsid w:val="002B5E4C"/>
    <w:rsid w:val="002B6A11"/>
    <w:rsid w:val="002C131E"/>
    <w:rsid w:val="002C3401"/>
    <w:rsid w:val="002C47A3"/>
    <w:rsid w:val="002C4EE8"/>
    <w:rsid w:val="002C4F0D"/>
    <w:rsid w:val="002C67F6"/>
    <w:rsid w:val="002C7869"/>
    <w:rsid w:val="002D20BE"/>
    <w:rsid w:val="002D7369"/>
    <w:rsid w:val="002D7438"/>
    <w:rsid w:val="002D79F6"/>
    <w:rsid w:val="002E2420"/>
    <w:rsid w:val="002E5879"/>
    <w:rsid w:val="002E68FD"/>
    <w:rsid w:val="002F30AA"/>
    <w:rsid w:val="002F5797"/>
    <w:rsid w:val="002F5DF6"/>
    <w:rsid w:val="002F66C5"/>
    <w:rsid w:val="002F7E87"/>
    <w:rsid w:val="0030203B"/>
    <w:rsid w:val="00302CC0"/>
    <w:rsid w:val="0030322B"/>
    <w:rsid w:val="00303644"/>
    <w:rsid w:val="003046A8"/>
    <w:rsid w:val="00305A68"/>
    <w:rsid w:val="00306379"/>
    <w:rsid w:val="00311C17"/>
    <w:rsid w:val="0031256D"/>
    <w:rsid w:val="00320DD8"/>
    <w:rsid w:val="00323CA4"/>
    <w:rsid w:val="00326594"/>
    <w:rsid w:val="00326A03"/>
    <w:rsid w:val="00326C77"/>
    <w:rsid w:val="0032736B"/>
    <w:rsid w:val="00327EEE"/>
    <w:rsid w:val="00330E9D"/>
    <w:rsid w:val="00331A95"/>
    <w:rsid w:val="00332002"/>
    <w:rsid w:val="0033211B"/>
    <w:rsid w:val="00336D54"/>
    <w:rsid w:val="003372A4"/>
    <w:rsid w:val="0034139E"/>
    <w:rsid w:val="0034196C"/>
    <w:rsid w:val="00345FBB"/>
    <w:rsid w:val="00346CEB"/>
    <w:rsid w:val="003476B4"/>
    <w:rsid w:val="00347DBA"/>
    <w:rsid w:val="00351CB4"/>
    <w:rsid w:val="00354AB7"/>
    <w:rsid w:val="00354E59"/>
    <w:rsid w:val="00355610"/>
    <w:rsid w:val="003557CA"/>
    <w:rsid w:val="00356B98"/>
    <w:rsid w:val="00362F19"/>
    <w:rsid w:val="00362FAE"/>
    <w:rsid w:val="003641BE"/>
    <w:rsid w:val="003660C7"/>
    <w:rsid w:val="00366952"/>
    <w:rsid w:val="003710AF"/>
    <w:rsid w:val="003740FC"/>
    <w:rsid w:val="00376DB1"/>
    <w:rsid w:val="00377A49"/>
    <w:rsid w:val="00377DAA"/>
    <w:rsid w:val="003809F9"/>
    <w:rsid w:val="0039761F"/>
    <w:rsid w:val="003977BF"/>
    <w:rsid w:val="003A11F4"/>
    <w:rsid w:val="003A36A9"/>
    <w:rsid w:val="003A5ECA"/>
    <w:rsid w:val="003A66F4"/>
    <w:rsid w:val="003B08B3"/>
    <w:rsid w:val="003B0EB9"/>
    <w:rsid w:val="003B1253"/>
    <w:rsid w:val="003B39E7"/>
    <w:rsid w:val="003B651F"/>
    <w:rsid w:val="003B6ED1"/>
    <w:rsid w:val="003B73DA"/>
    <w:rsid w:val="003B7977"/>
    <w:rsid w:val="003C12B3"/>
    <w:rsid w:val="003C14D7"/>
    <w:rsid w:val="003C197C"/>
    <w:rsid w:val="003C64E5"/>
    <w:rsid w:val="003C78CC"/>
    <w:rsid w:val="003D1288"/>
    <w:rsid w:val="003D302C"/>
    <w:rsid w:val="003E0014"/>
    <w:rsid w:val="003E23AF"/>
    <w:rsid w:val="003E35B8"/>
    <w:rsid w:val="003E6988"/>
    <w:rsid w:val="003F30F3"/>
    <w:rsid w:val="003F6A2B"/>
    <w:rsid w:val="003F6E2E"/>
    <w:rsid w:val="003F74A7"/>
    <w:rsid w:val="003F78BF"/>
    <w:rsid w:val="0040142A"/>
    <w:rsid w:val="00403D23"/>
    <w:rsid w:val="00406C32"/>
    <w:rsid w:val="00410371"/>
    <w:rsid w:val="004103F0"/>
    <w:rsid w:val="00411C6E"/>
    <w:rsid w:val="00412820"/>
    <w:rsid w:val="00414E1C"/>
    <w:rsid w:val="00414F9A"/>
    <w:rsid w:val="00415AEA"/>
    <w:rsid w:val="00415B90"/>
    <w:rsid w:val="0042070D"/>
    <w:rsid w:val="00420A49"/>
    <w:rsid w:val="00421171"/>
    <w:rsid w:val="004217FA"/>
    <w:rsid w:val="00423C50"/>
    <w:rsid w:val="00433E39"/>
    <w:rsid w:val="00435AB6"/>
    <w:rsid w:val="00437F67"/>
    <w:rsid w:val="004403CC"/>
    <w:rsid w:val="0044043F"/>
    <w:rsid w:val="00442027"/>
    <w:rsid w:val="004441D3"/>
    <w:rsid w:val="00445430"/>
    <w:rsid w:val="00445500"/>
    <w:rsid w:val="00445914"/>
    <w:rsid w:val="004471A8"/>
    <w:rsid w:val="00451B3A"/>
    <w:rsid w:val="00452C5D"/>
    <w:rsid w:val="004536C8"/>
    <w:rsid w:val="004542A3"/>
    <w:rsid w:val="004549A0"/>
    <w:rsid w:val="00456943"/>
    <w:rsid w:val="00457473"/>
    <w:rsid w:val="00457907"/>
    <w:rsid w:val="0046155C"/>
    <w:rsid w:val="00461AB1"/>
    <w:rsid w:val="00462F99"/>
    <w:rsid w:val="004634C6"/>
    <w:rsid w:val="004639AC"/>
    <w:rsid w:val="004661C1"/>
    <w:rsid w:val="00466547"/>
    <w:rsid w:val="0048119A"/>
    <w:rsid w:val="004821BD"/>
    <w:rsid w:val="00485969"/>
    <w:rsid w:val="00490111"/>
    <w:rsid w:val="00491CC7"/>
    <w:rsid w:val="00491D3B"/>
    <w:rsid w:val="00492A3D"/>
    <w:rsid w:val="004932B0"/>
    <w:rsid w:val="004932EA"/>
    <w:rsid w:val="0049397B"/>
    <w:rsid w:val="00494092"/>
    <w:rsid w:val="00494221"/>
    <w:rsid w:val="00495D19"/>
    <w:rsid w:val="00497297"/>
    <w:rsid w:val="004A109D"/>
    <w:rsid w:val="004A2AC1"/>
    <w:rsid w:val="004A2C8A"/>
    <w:rsid w:val="004A3584"/>
    <w:rsid w:val="004A4C16"/>
    <w:rsid w:val="004A70A7"/>
    <w:rsid w:val="004A76C4"/>
    <w:rsid w:val="004B71EC"/>
    <w:rsid w:val="004C253B"/>
    <w:rsid w:val="004C25A7"/>
    <w:rsid w:val="004C3214"/>
    <w:rsid w:val="004C508B"/>
    <w:rsid w:val="004C7134"/>
    <w:rsid w:val="004D3403"/>
    <w:rsid w:val="004D3BB6"/>
    <w:rsid w:val="004E0295"/>
    <w:rsid w:val="004E0707"/>
    <w:rsid w:val="004E0812"/>
    <w:rsid w:val="004E1261"/>
    <w:rsid w:val="004E26B2"/>
    <w:rsid w:val="004E28CE"/>
    <w:rsid w:val="004E6E16"/>
    <w:rsid w:val="004F35ED"/>
    <w:rsid w:val="004F3A28"/>
    <w:rsid w:val="004F3E50"/>
    <w:rsid w:val="004F6587"/>
    <w:rsid w:val="004F6D24"/>
    <w:rsid w:val="005003AD"/>
    <w:rsid w:val="00505870"/>
    <w:rsid w:val="00505997"/>
    <w:rsid w:val="00505CB5"/>
    <w:rsid w:val="00511EEC"/>
    <w:rsid w:val="00512FB2"/>
    <w:rsid w:val="00513FB5"/>
    <w:rsid w:val="00514008"/>
    <w:rsid w:val="00514725"/>
    <w:rsid w:val="00515E4A"/>
    <w:rsid w:val="0052080E"/>
    <w:rsid w:val="00521286"/>
    <w:rsid w:val="00521D9C"/>
    <w:rsid w:val="00521FDD"/>
    <w:rsid w:val="005256D7"/>
    <w:rsid w:val="00525A2A"/>
    <w:rsid w:val="00525D6E"/>
    <w:rsid w:val="00526039"/>
    <w:rsid w:val="00526122"/>
    <w:rsid w:val="005266CF"/>
    <w:rsid w:val="00526823"/>
    <w:rsid w:val="00531ADD"/>
    <w:rsid w:val="00532FF8"/>
    <w:rsid w:val="00534243"/>
    <w:rsid w:val="00534976"/>
    <w:rsid w:val="00536263"/>
    <w:rsid w:val="0053652A"/>
    <w:rsid w:val="00536E93"/>
    <w:rsid w:val="00537856"/>
    <w:rsid w:val="00537977"/>
    <w:rsid w:val="005403FE"/>
    <w:rsid w:val="0054053A"/>
    <w:rsid w:val="00541093"/>
    <w:rsid w:val="00542988"/>
    <w:rsid w:val="00545746"/>
    <w:rsid w:val="00545C1B"/>
    <w:rsid w:val="00550CB7"/>
    <w:rsid w:val="00552232"/>
    <w:rsid w:val="005535C2"/>
    <w:rsid w:val="005561CB"/>
    <w:rsid w:val="005564CC"/>
    <w:rsid w:val="005600F3"/>
    <w:rsid w:val="005611F8"/>
    <w:rsid w:val="00562E19"/>
    <w:rsid w:val="005630AC"/>
    <w:rsid w:val="00563658"/>
    <w:rsid w:val="005641BA"/>
    <w:rsid w:val="005678B4"/>
    <w:rsid w:val="00567E85"/>
    <w:rsid w:val="00570C08"/>
    <w:rsid w:val="005712C6"/>
    <w:rsid w:val="00571AE8"/>
    <w:rsid w:val="00572079"/>
    <w:rsid w:val="00573AF7"/>
    <w:rsid w:val="00573F85"/>
    <w:rsid w:val="005740B7"/>
    <w:rsid w:val="00575829"/>
    <w:rsid w:val="005760F5"/>
    <w:rsid w:val="00576EB9"/>
    <w:rsid w:val="005770CB"/>
    <w:rsid w:val="005770D7"/>
    <w:rsid w:val="0058140A"/>
    <w:rsid w:val="00581E4F"/>
    <w:rsid w:val="0058252B"/>
    <w:rsid w:val="005868C4"/>
    <w:rsid w:val="005918B6"/>
    <w:rsid w:val="00594919"/>
    <w:rsid w:val="00595EBF"/>
    <w:rsid w:val="00596064"/>
    <w:rsid w:val="005A020C"/>
    <w:rsid w:val="005A0800"/>
    <w:rsid w:val="005A0D6E"/>
    <w:rsid w:val="005B218C"/>
    <w:rsid w:val="005B2690"/>
    <w:rsid w:val="005B3AA0"/>
    <w:rsid w:val="005B4E8A"/>
    <w:rsid w:val="005B5124"/>
    <w:rsid w:val="005B74F9"/>
    <w:rsid w:val="005C1184"/>
    <w:rsid w:val="005C5128"/>
    <w:rsid w:val="005C588A"/>
    <w:rsid w:val="005C5945"/>
    <w:rsid w:val="005D00F5"/>
    <w:rsid w:val="005D626A"/>
    <w:rsid w:val="005D652B"/>
    <w:rsid w:val="005D7160"/>
    <w:rsid w:val="005E172B"/>
    <w:rsid w:val="005E1B69"/>
    <w:rsid w:val="005E32E4"/>
    <w:rsid w:val="005E4461"/>
    <w:rsid w:val="005E63E2"/>
    <w:rsid w:val="005F0CE5"/>
    <w:rsid w:val="005F1EAB"/>
    <w:rsid w:val="005F4FE3"/>
    <w:rsid w:val="005F5B95"/>
    <w:rsid w:val="005F6465"/>
    <w:rsid w:val="005F6B75"/>
    <w:rsid w:val="006010BC"/>
    <w:rsid w:val="006037DE"/>
    <w:rsid w:val="00603ACA"/>
    <w:rsid w:val="006046F7"/>
    <w:rsid w:val="00604C49"/>
    <w:rsid w:val="00605940"/>
    <w:rsid w:val="00607316"/>
    <w:rsid w:val="0061168C"/>
    <w:rsid w:val="00611F2F"/>
    <w:rsid w:val="006147EB"/>
    <w:rsid w:val="00615E04"/>
    <w:rsid w:val="006179C3"/>
    <w:rsid w:val="006200F3"/>
    <w:rsid w:val="00620ECB"/>
    <w:rsid w:val="00621F25"/>
    <w:rsid w:val="00623E50"/>
    <w:rsid w:val="006240D7"/>
    <w:rsid w:val="00627891"/>
    <w:rsid w:val="00627F83"/>
    <w:rsid w:val="006304B9"/>
    <w:rsid w:val="006307ED"/>
    <w:rsid w:val="00631086"/>
    <w:rsid w:val="00631572"/>
    <w:rsid w:val="00632B0C"/>
    <w:rsid w:val="006337ED"/>
    <w:rsid w:val="00634D7D"/>
    <w:rsid w:val="00634F7A"/>
    <w:rsid w:val="00642383"/>
    <w:rsid w:val="006424F5"/>
    <w:rsid w:val="00645DBF"/>
    <w:rsid w:val="0064608D"/>
    <w:rsid w:val="0064620B"/>
    <w:rsid w:val="006467C0"/>
    <w:rsid w:val="006504D2"/>
    <w:rsid w:val="006509FB"/>
    <w:rsid w:val="00651601"/>
    <w:rsid w:val="00651E6C"/>
    <w:rsid w:val="00653333"/>
    <w:rsid w:val="006567CB"/>
    <w:rsid w:val="006571C1"/>
    <w:rsid w:val="00657E65"/>
    <w:rsid w:val="00660768"/>
    <w:rsid w:val="006625D6"/>
    <w:rsid w:val="00662A66"/>
    <w:rsid w:val="00662E7F"/>
    <w:rsid w:val="00662EEB"/>
    <w:rsid w:val="006631D1"/>
    <w:rsid w:val="00664811"/>
    <w:rsid w:val="00664F88"/>
    <w:rsid w:val="00667A09"/>
    <w:rsid w:val="006737F2"/>
    <w:rsid w:val="00674528"/>
    <w:rsid w:val="00676DF1"/>
    <w:rsid w:val="006770BD"/>
    <w:rsid w:val="0068123F"/>
    <w:rsid w:val="00681893"/>
    <w:rsid w:val="0068369B"/>
    <w:rsid w:val="00684778"/>
    <w:rsid w:val="00684E08"/>
    <w:rsid w:val="00687CF2"/>
    <w:rsid w:val="00690FED"/>
    <w:rsid w:val="006910F1"/>
    <w:rsid w:val="00691DA2"/>
    <w:rsid w:val="0069237D"/>
    <w:rsid w:val="006935D8"/>
    <w:rsid w:val="006A21CF"/>
    <w:rsid w:val="006A3BDC"/>
    <w:rsid w:val="006A45EF"/>
    <w:rsid w:val="006A49ED"/>
    <w:rsid w:val="006A4BA0"/>
    <w:rsid w:val="006A4C31"/>
    <w:rsid w:val="006A50FF"/>
    <w:rsid w:val="006B119C"/>
    <w:rsid w:val="006B11C8"/>
    <w:rsid w:val="006B2352"/>
    <w:rsid w:val="006B32B6"/>
    <w:rsid w:val="006B370B"/>
    <w:rsid w:val="006B3E32"/>
    <w:rsid w:val="006B529F"/>
    <w:rsid w:val="006B6295"/>
    <w:rsid w:val="006B738B"/>
    <w:rsid w:val="006C1D01"/>
    <w:rsid w:val="006C2D1D"/>
    <w:rsid w:val="006C49C7"/>
    <w:rsid w:val="006D027F"/>
    <w:rsid w:val="006D1AE1"/>
    <w:rsid w:val="006D3179"/>
    <w:rsid w:val="006D32B3"/>
    <w:rsid w:val="006E13BD"/>
    <w:rsid w:val="006E25B6"/>
    <w:rsid w:val="006E41CC"/>
    <w:rsid w:val="006E43CD"/>
    <w:rsid w:val="006E4AB4"/>
    <w:rsid w:val="006E4DAA"/>
    <w:rsid w:val="006E5129"/>
    <w:rsid w:val="006E5B61"/>
    <w:rsid w:val="006F02D5"/>
    <w:rsid w:val="006F1694"/>
    <w:rsid w:val="006F2418"/>
    <w:rsid w:val="006F6036"/>
    <w:rsid w:val="006F62C0"/>
    <w:rsid w:val="006F6452"/>
    <w:rsid w:val="006F6816"/>
    <w:rsid w:val="006F723B"/>
    <w:rsid w:val="00703811"/>
    <w:rsid w:val="00704A03"/>
    <w:rsid w:val="00704AB7"/>
    <w:rsid w:val="00705C7D"/>
    <w:rsid w:val="00706445"/>
    <w:rsid w:val="00707518"/>
    <w:rsid w:val="00711A09"/>
    <w:rsid w:val="00711C4E"/>
    <w:rsid w:val="00712B86"/>
    <w:rsid w:val="00712D72"/>
    <w:rsid w:val="0071397B"/>
    <w:rsid w:val="00714648"/>
    <w:rsid w:val="0071521D"/>
    <w:rsid w:val="00722545"/>
    <w:rsid w:val="00724FF0"/>
    <w:rsid w:val="00727493"/>
    <w:rsid w:val="0073017B"/>
    <w:rsid w:val="00733A60"/>
    <w:rsid w:val="00733EA6"/>
    <w:rsid w:val="00735D6D"/>
    <w:rsid w:val="007369F2"/>
    <w:rsid w:val="00741DDF"/>
    <w:rsid w:val="00743103"/>
    <w:rsid w:val="0074359A"/>
    <w:rsid w:val="00747C10"/>
    <w:rsid w:val="00750183"/>
    <w:rsid w:val="00750CB6"/>
    <w:rsid w:val="00752D81"/>
    <w:rsid w:val="00754B71"/>
    <w:rsid w:val="0075526D"/>
    <w:rsid w:val="00756677"/>
    <w:rsid w:val="00761526"/>
    <w:rsid w:val="007617C5"/>
    <w:rsid w:val="0076238F"/>
    <w:rsid w:val="0076273C"/>
    <w:rsid w:val="0076300B"/>
    <w:rsid w:val="00763A9D"/>
    <w:rsid w:val="00763DE3"/>
    <w:rsid w:val="00764493"/>
    <w:rsid w:val="00765A37"/>
    <w:rsid w:val="00766073"/>
    <w:rsid w:val="0076676E"/>
    <w:rsid w:val="00767C9A"/>
    <w:rsid w:val="00770EB5"/>
    <w:rsid w:val="00772019"/>
    <w:rsid w:val="00774055"/>
    <w:rsid w:val="00775554"/>
    <w:rsid w:val="00775E52"/>
    <w:rsid w:val="00777630"/>
    <w:rsid w:val="007777F3"/>
    <w:rsid w:val="0078167D"/>
    <w:rsid w:val="00783C33"/>
    <w:rsid w:val="00785581"/>
    <w:rsid w:val="0078592C"/>
    <w:rsid w:val="00785B92"/>
    <w:rsid w:val="00787727"/>
    <w:rsid w:val="00793296"/>
    <w:rsid w:val="00794CA0"/>
    <w:rsid w:val="007965ED"/>
    <w:rsid w:val="00797CD8"/>
    <w:rsid w:val="007A0E10"/>
    <w:rsid w:val="007A165E"/>
    <w:rsid w:val="007A2F56"/>
    <w:rsid w:val="007A2FD1"/>
    <w:rsid w:val="007B0F74"/>
    <w:rsid w:val="007B165E"/>
    <w:rsid w:val="007B2078"/>
    <w:rsid w:val="007B27DF"/>
    <w:rsid w:val="007B2F57"/>
    <w:rsid w:val="007B4A01"/>
    <w:rsid w:val="007B51E3"/>
    <w:rsid w:val="007B7CCE"/>
    <w:rsid w:val="007C1CE8"/>
    <w:rsid w:val="007C410A"/>
    <w:rsid w:val="007C56C4"/>
    <w:rsid w:val="007C75B3"/>
    <w:rsid w:val="007D0153"/>
    <w:rsid w:val="007D08B9"/>
    <w:rsid w:val="007D30CD"/>
    <w:rsid w:val="007D37C6"/>
    <w:rsid w:val="007D5021"/>
    <w:rsid w:val="007D575E"/>
    <w:rsid w:val="007D63C1"/>
    <w:rsid w:val="007D6418"/>
    <w:rsid w:val="007D713E"/>
    <w:rsid w:val="007D7560"/>
    <w:rsid w:val="007D76A3"/>
    <w:rsid w:val="007E042E"/>
    <w:rsid w:val="007E056B"/>
    <w:rsid w:val="007E2A81"/>
    <w:rsid w:val="007E309A"/>
    <w:rsid w:val="007E4078"/>
    <w:rsid w:val="007E47F9"/>
    <w:rsid w:val="007E6C46"/>
    <w:rsid w:val="007F044A"/>
    <w:rsid w:val="007F05D8"/>
    <w:rsid w:val="007F1FB2"/>
    <w:rsid w:val="007F4A1B"/>
    <w:rsid w:val="007F4F6A"/>
    <w:rsid w:val="007F5D37"/>
    <w:rsid w:val="007F7165"/>
    <w:rsid w:val="007F7FA2"/>
    <w:rsid w:val="0080053A"/>
    <w:rsid w:val="00804A82"/>
    <w:rsid w:val="0080531A"/>
    <w:rsid w:val="00806E99"/>
    <w:rsid w:val="008070CD"/>
    <w:rsid w:val="008122C1"/>
    <w:rsid w:val="00812748"/>
    <w:rsid w:val="00812F19"/>
    <w:rsid w:val="00814959"/>
    <w:rsid w:val="00820B10"/>
    <w:rsid w:val="008242BA"/>
    <w:rsid w:val="008259FA"/>
    <w:rsid w:val="00827826"/>
    <w:rsid w:val="008304B6"/>
    <w:rsid w:val="0083693A"/>
    <w:rsid w:val="008376BB"/>
    <w:rsid w:val="008414E2"/>
    <w:rsid w:val="0084504C"/>
    <w:rsid w:val="00846CEF"/>
    <w:rsid w:val="008509B6"/>
    <w:rsid w:val="00852762"/>
    <w:rsid w:val="00852E08"/>
    <w:rsid w:val="00853239"/>
    <w:rsid w:val="008559B6"/>
    <w:rsid w:val="00855B56"/>
    <w:rsid w:val="00857329"/>
    <w:rsid w:val="008574F8"/>
    <w:rsid w:val="00857C80"/>
    <w:rsid w:val="00860BC7"/>
    <w:rsid w:val="0086345B"/>
    <w:rsid w:val="00863881"/>
    <w:rsid w:val="00863F5C"/>
    <w:rsid w:val="00864B7F"/>
    <w:rsid w:val="008658AA"/>
    <w:rsid w:val="00867376"/>
    <w:rsid w:val="00867B1E"/>
    <w:rsid w:val="008715BD"/>
    <w:rsid w:val="00871A01"/>
    <w:rsid w:val="008741EC"/>
    <w:rsid w:val="008761C1"/>
    <w:rsid w:val="00876404"/>
    <w:rsid w:val="008773CB"/>
    <w:rsid w:val="00877BD5"/>
    <w:rsid w:val="00880712"/>
    <w:rsid w:val="00881DED"/>
    <w:rsid w:val="0088210D"/>
    <w:rsid w:val="008855F5"/>
    <w:rsid w:val="008868E8"/>
    <w:rsid w:val="00891FE0"/>
    <w:rsid w:val="008953B0"/>
    <w:rsid w:val="008959A6"/>
    <w:rsid w:val="00896282"/>
    <w:rsid w:val="0089758E"/>
    <w:rsid w:val="00897B83"/>
    <w:rsid w:val="008A0D56"/>
    <w:rsid w:val="008A3007"/>
    <w:rsid w:val="008A377D"/>
    <w:rsid w:val="008A4922"/>
    <w:rsid w:val="008A5B36"/>
    <w:rsid w:val="008A5C86"/>
    <w:rsid w:val="008A6973"/>
    <w:rsid w:val="008A7492"/>
    <w:rsid w:val="008B0944"/>
    <w:rsid w:val="008B1D00"/>
    <w:rsid w:val="008B1D5B"/>
    <w:rsid w:val="008B504A"/>
    <w:rsid w:val="008B5DCB"/>
    <w:rsid w:val="008B613D"/>
    <w:rsid w:val="008B641A"/>
    <w:rsid w:val="008B7820"/>
    <w:rsid w:val="008B7EB4"/>
    <w:rsid w:val="008C0189"/>
    <w:rsid w:val="008C0767"/>
    <w:rsid w:val="008C3AE3"/>
    <w:rsid w:val="008C3C02"/>
    <w:rsid w:val="008C4B69"/>
    <w:rsid w:val="008C501E"/>
    <w:rsid w:val="008D0F33"/>
    <w:rsid w:val="008D1203"/>
    <w:rsid w:val="008D2E70"/>
    <w:rsid w:val="008D332A"/>
    <w:rsid w:val="008D402D"/>
    <w:rsid w:val="008D42F0"/>
    <w:rsid w:val="008D509D"/>
    <w:rsid w:val="008D5E2A"/>
    <w:rsid w:val="008D6C68"/>
    <w:rsid w:val="008D7D00"/>
    <w:rsid w:val="008E2174"/>
    <w:rsid w:val="008E4C4E"/>
    <w:rsid w:val="008E5797"/>
    <w:rsid w:val="008E6073"/>
    <w:rsid w:val="008F0451"/>
    <w:rsid w:val="008F4C08"/>
    <w:rsid w:val="008F4ED1"/>
    <w:rsid w:val="008F507D"/>
    <w:rsid w:val="008F6D2D"/>
    <w:rsid w:val="008F7230"/>
    <w:rsid w:val="008F7B92"/>
    <w:rsid w:val="00900285"/>
    <w:rsid w:val="00903C12"/>
    <w:rsid w:val="0090541D"/>
    <w:rsid w:val="00906753"/>
    <w:rsid w:val="00906AC1"/>
    <w:rsid w:val="00907356"/>
    <w:rsid w:val="009117D4"/>
    <w:rsid w:val="0091233D"/>
    <w:rsid w:val="009131B8"/>
    <w:rsid w:val="00914F6A"/>
    <w:rsid w:val="009159AD"/>
    <w:rsid w:val="0092357A"/>
    <w:rsid w:val="0092758C"/>
    <w:rsid w:val="00927D08"/>
    <w:rsid w:val="00930280"/>
    <w:rsid w:val="00935E49"/>
    <w:rsid w:val="009360D6"/>
    <w:rsid w:val="009360F5"/>
    <w:rsid w:val="0093783A"/>
    <w:rsid w:val="009379B6"/>
    <w:rsid w:val="00937B17"/>
    <w:rsid w:val="0094202F"/>
    <w:rsid w:val="0094275D"/>
    <w:rsid w:val="00943F0A"/>
    <w:rsid w:val="009449F8"/>
    <w:rsid w:val="00944F24"/>
    <w:rsid w:val="00952292"/>
    <w:rsid w:val="009539D9"/>
    <w:rsid w:val="009546A2"/>
    <w:rsid w:val="00955A7A"/>
    <w:rsid w:val="009569E4"/>
    <w:rsid w:val="00957801"/>
    <w:rsid w:val="00957A5F"/>
    <w:rsid w:val="00957C9B"/>
    <w:rsid w:val="009624EE"/>
    <w:rsid w:val="00965A7C"/>
    <w:rsid w:val="00966043"/>
    <w:rsid w:val="00971252"/>
    <w:rsid w:val="0097251D"/>
    <w:rsid w:val="00973DCD"/>
    <w:rsid w:val="0098075C"/>
    <w:rsid w:val="00983B5C"/>
    <w:rsid w:val="00983C38"/>
    <w:rsid w:val="009875D0"/>
    <w:rsid w:val="009900DF"/>
    <w:rsid w:val="009941C3"/>
    <w:rsid w:val="00994878"/>
    <w:rsid w:val="009A1D47"/>
    <w:rsid w:val="009A2BCD"/>
    <w:rsid w:val="009A48D7"/>
    <w:rsid w:val="009A5311"/>
    <w:rsid w:val="009A60D8"/>
    <w:rsid w:val="009A665B"/>
    <w:rsid w:val="009B0749"/>
    <w:rsid w:val="009B231A"/>
    <w:rsid w:val="009B58C0"/>
    <w:rsid w:val="009C0DF5"/>
    <w:rsid w:val="009C394B"/>
    <w:rsid w:val="009C4722"/>
    <w:rsid w:val="009C6AA5"/>
    <w:rsid w:val="009C6FD6"/>
    <w:rsid w:val="009C7CBC"/>
    <w:rsid w:val="009D2613"/>
    <w:rsid w:val="009D34DB"/>
    <w:rsid w:val="009D73F4"/>
    <w:rsid w:val="009E0361"/>
    <w:rsid w:val="009E0928"/>
    <w:rsid w:val="009E104B"/>
    <w:rsid w:val="009E23CA"/>
    <w:rsid w:val="009E4EC4"/>
    <w:rsid w:val="009E6962"/>
    <w:rsid w:val="009E7709"/>
    <w:rsid w:val="009F0387"/>
    <w:rsid w:val="009F129B"/>
    <w:rsid w:val="009F1E4D"/>
    <w:rsid w:val="009F2C94"/>
    <w:rsid w:val="009F339D"/>
    <w:rsid w:val="009F4589"/>
    <w:rsid w:val="009F49A7"/>
    <w:rsid w:val="009F7D4E"/>
    <w:rsid w:val="00A02FFB"/>
    <w:rsid w:val="00A06795"/>
    <w:rsid w:val="00A06870"/>
    <w:rsid w:val="00A06D10"/>
    <w:rsid w:val="00A16E8F"/>
    <w:rsid w:val="00A1747C"/>
    <w:rsid w:val="00A175B8"/>
    <w:rsid w:val="00A1794D"/>
    <w:rsid w:val="00A20467"/>
    <w:rsid w:val="00A21773"/>
    <w:rsid w:val="00A21BD5"/>
    <w:rsid w:val="00A2297F"/>
    <w:rsid w:val="00A233EE"/>
    <w:rsid w:val="00A23BB8"/>
    <w:rsid w:val="00A23CCC"/>
    <w:rsid w:val="00A24803"/>
    <w:rsid w:val="00A25AA7"/>
    <w:rsid w:val="00A25D49"/>
    <w:rsid w:val="00A30A04"/>
    <w:rsid w:val="00A31758"/>
    <w:rsid w:val="00A3366F"/>
    <w:rsid w:val="00A33A6B"/>
    <w:rsid w:val="00A3560D"/>
    <w:rsid w:val="00A35B08"/>
    <w:rsid w:val="00A3699F"/>
    <w:rsid w:val="00A36E68"/>
    <w:rsid w:val="00A37D0D"/>
    <w:rsid w:val="00A40DB5"/>
    <w:rsid w:val="00A41685"/>
    <w:rsid w:val="00A43863"/>
    <w:rsid w:val="00A448F3"/>
    <w:rsid w:val="00A450A7"/>
    <w:rsid w:val="00A45A2E"/>
    <w:rsid w:val="00A510F4"/>
    <w:rsid w:val="00A52EDB"/>
    <w:rsid w:val="00A532ED"/>
    <w:rsid w:val="00A53734"/>
    <w:rsid w:val="00A54C71"/>
    <w:rsid w:val="00A57CE4"/>
    <w:rsid w:val="00A57ED0"/>
    <w:rsid w:val="00A63617"/>
    <w:rsid w:val="00A63ACC"/>
    <w:rsid w:val="00A6704D"/>
    <w:rsid w:val="00A716F1"/>
    <w:rsid w:val="00A71F8F"/>
    <w:rsid w:val="00A72E07"/>
    <w:rsid w:val="00A730F3"/>
    <w:rsid w:val="00A73810"/>
    <w:rsid w:val="00A73892"/>
    <w:rsid w:val="00A7407A"/>
    <w:rsid w:val="00A74834"/>
    <w:rsid w:val="00A74C29"/>
    <w:rsid w:val="00A76E36"/>
    <w:rsid w:val="00A81736"/>
    <w:rsid w:val="00A825A0"/>
    <w:rsid w:val="00A84839"/>
    <w:rsid w:val="00A85085"/>
    <w:rsid w:val="00A8603F"/>
    <w:rsid w:val="00A8653C"/>
    <w:rsid w:val="00A90031"/>
    <w:rsid w:val="00A9482A"/>
    <w:rsid w:val="00A948ED"/>
    <w:rsid w:val="00A968A9"/>
    <w:rsid w:val="00A97E9E"/>
    <w:rsid w:val="00AA4D53"/>
    <w:rsid w:val="00AB0346"/>
    <w:rsid w:val="00AB30B1"/>
    <w:rsid w:val="00AB340A"/>
    <w:rsid w:val="00AB4E0D"/>
    <w:rsid w:val="00AB5AB9"/>
    <w:rsid w:val="00AB73B1"/>
    <w:rsid w:val="00AB7FAD"/>
    <w:rsid w:val="00AC0793"/>
    <w:rsid w:val="00AC2D6D"/>
    <w:rsid w:val="00AC3B97"/>
    <w:rsid w:val="00AC42DC"/>
    <w:rsid w:val="00AC4EBF"/>
    <w:rsid w:val="00AC5B98"/>
    <w:rsid w:val="00AC5F4A"/>
    <w:rsid w:val="00AC686B"/>
    <w:rsid w:val="00AC7133"/>
    <w:rsid w:val="00AC786D"/>
    <w:rsid w:val="00AD09CB"/>
    <w:rsid w:val="00AD3B90"/>
    <w:rsid w:val="00AD5177"/>
    <w:rsid w:val="00AD5DA4"/>
    <w:rsid w:val="00AD7224"/>
    <w:rsid w:val="00AE093A"/>
    <w:rsid w:val="00AE6093"/>
    <w:rsid w:val="00AE66D7"/>
    <w:rsid w:val="00AE6FBA"/>
    <w:rsid w:val="00AF1BB7"/>
    <w:rsid w:val="00AF4D66"/>
    <w:rsid w:val="00AF6963"/>
    <w:rsid w:val="00AF6F13"/>
    <w:rsid w:val="00B00750"/>
    <w:rsid w:val="00B015D5"/>
    <w:rsid w:val="00B01AFE"/>
    <w:rsid w:val="00B01FBF"/>
    <w:rsid w:val="00B040AC"/>
    <w:rsid w:val="00B04229"/>
    <w:rsid w:val="00B054DA"/>
    <w:rsid w:val="00B057DF"/>
    <w:rsid w:val="00B10156"/>
    <w:rsid w:val="00B11A86"/>
    <w:rsid w:val="00B1222B"/>
    <w:rsid w:val="00B1254D"/>
    <w:rsid w:val="00B15BAB"/>
    <w:rsid w:val="00B15F59"/>
    <w:rsid w:val="00B23B03"/>
    <w:rsid w:val="00B24189"/>
    <w:rsid w:val="00B2447E"/>
    <w:rsid w:val="00B248B4"/>
    <w:rsid w:val="00B255F6"/>
    <w:rsid w:val="00B26BEB"/>
    <w:rsid w:val="00B26C4C"/>
    <w:rsid w:val="00B26FDE"/>
    <w:rsid w:val="00B304C4"/>
    <w:rsid w:val="00B31C7E"/>
    <w:rsid w:val="00B31CB7"/>
    <w:rsid w:val="00B34AB6"/>
    <w:rsid w:val="00B36B59"/>
    <w:rsid w:val="00B40341"/>
    <w:rsid w:val="00B40ED5"/>
    <w:rsid w:val="00B41EBF"/>
    <w:rsid w:val="00B4472D"/>
    <w:rsid w:val="00B53521"/>
    <w:rsid w:val="00B5399D"/>
    <w:rsid w:val="00B53C14"/>
    <w:rsid w:val="00B61B4F"/>
    <w:rsid w:val="00B61BE1"/>
    <w:rsid w:val="00B66CB4"/>
    <w:rsid w:val="00B67649"/>
    <w:rsid w:val="00B715FF"/>
    <w:rsid w:val="00B72013"/>
    <w:rsid w:val="00B728D5"/>
    <w:rsid w:val="00B74C98"/>
    <w:rsid w:val="00B75F91"/>
    <w:rsid w:val="00B76A68"/>
    <w:rsid w:val="00B77CA8"/>
    <w:rsid w:val="00B8115E"/>
    <w:rsid w:val="00B82A16"/>
    <w:rsid w:val="00B837A9"/>
    <w:rsid w:val="00B87100"/>
    <w:rsid w:val="00B87CC1"/>
    <w:rsid w:val="00B911D7"/>
    <w:rsid w:val="00B919C4"/>
    <w:rsid w:val="00B91B53"/>
    <w:rsid w:val="00B92DC8"/>
    <w:rsid w:val="00B94B71"/>
    <w:rsid w:val="00B95A54"/>
    <w:rsid w:val="00B95ABA"/>
    <w:rsid w:val="00B960D7"/>
    <w:rsid w:val="00B96A47"/>
    <w:rsid w:val="00BA0FA9"/>
    <w:rsid w:val="00BA13B7"/>
    <w:rsid w:val="00BA3259"/>
    <w:rsid w:val="00BA680B"/>
    <w:rsid w:val="00BA6A21"/>
    <w:rsid w:val="00BA7A17"/>
    <w:rsid w:val="00BB0446"/>
    <w:rsid w:val="00BB108D"/>
    <w:rsid w:val="00BB111A"/>
    <w:rsid w:val="00BB148A"/>
    <w:rsid w:val="00BB1998"/>
    <w:rsid w:val="00BB262C"/>
    <w:rsid w:val="00BB3B00"/>
    <w:rsid w:val="00BB4091"/>
    <w:rsid w:val="00BB7D17"/>
    <w:rsid w:val="00BC00A9"/>
    <w:rsid w:val="00BC074A"/>
    <w:rsid w:val="00BC27B9"/>
    <w:rsid w:val="00BC2DE2"/>
    <w:rsid w:val="00BC36DC"/>
    <w:rsid w:val="00BC4E68"/>
    <w:rsid w:val="00BC6066"/>
    <w:rsid w:val="00BC6275"/>
    <w:rsid w:val="00BC6928"/>
    <w:rsid w:val="00BC73BB"/>
    <w:rsid w:val="00BD01AE"/>
    <w:rsid w:val="00BD355E"/>
    <w:rsid w:val="00BE0D8D"/>
    <w:rsid w:val="00BE10E7"/>
    <w:rsid w:val="00BE130A"/>
    <w:rsid w:val="00BE40CF"/>
    <w:rsid w:val="00BE5BB5"/>
    <w:rsid w:val="00BE72DA"/>
    <w:rsid w:val="00BF4671"/>
    <w:rsid w:val="00BF48F2"/>
    <w:rsid w:val="00BF5605"/>
    <w:rsid w:val="00BF702A"/>
    <w:rsid w:val="00BF76AD"/>
    <w:rsid w:val="00C038DA"/>
    <w:rsid w:val="00C068C9"/>
    <w:rsid w:val="00C06DA3"/>
    <w:rsid w:val="00C0739D"/>
    <w:rsid w:val="00C07E99"/>
    <w:rsid w:val="00C111AA"/>
    <w:rsid w:val="00C12D49"/>
    <w:rsid w:val="00C12E10"/>
    <w:rsid w:val="00C12F3C"/>
    <w:rsid w:val="00C15993"/>
    <w:rsid w:val="00C15CB3"/>
    <w:rsid w:val="00C205FC"/>
    <w:rsid w:val="00C20C9A"/>
    <w:rsid w:val="00C20CB5"/>
    <w:rsid w:val="00C2303C"/>
    <w:rsid w:val="00C25383"/>
    <w:rsid w:val="00C2558C"/>
    <w:rsid w:val="00C266C2"/>
    <w:rsid w:val="00C26FA7"/>
    <w:rsid w:val="00C27E68"/>
    <w:rsid w:val="00C308A7"/>
    <w:rsid w:val="00C310D7"/>
    <w:rsid w:val="00C319D0"/>
    <w:rsid w:val="00C3271C"/>
    <w:rsid w:val="00C340C9"/>
    <w:rsid w:val="00C350A4"/>
    <w:rsid w:val="00C35E19"/>
    <w:rsid w:val="00C36A3F"/>
    <w:rsid w:val="00C370CB"/>
    <w:rsid w:val="00C409D5"/>
    <w:rsid w:val="00C42A27"/>
    <w:rsid w:val="00C464E8"/>
    <w:rsid w:val="00C47222"/>
    <w:rsid w:val="00C47823"/>
    <w:rsid w:val="00C5007E"/>
    <w:rsid w:val="00C529DA"/>
    <w:rsid w:val="00C536B9"/>
    <w:rsid w:val="00C546FC"/>
    <w:rsid w:val="00C569BF"/>
    <w:rsid w:val="00C57618"/>
    <w:rsid w:val="00C60EA0"/>
    <w:rsid w:val="00C622D0"/>
    <w:rsid w:val="00C62EB6"/>
    <w:rsid w:val="00C62FA3"/>
    <w:rsid w:val="00C647F7"/>
    <w:rsid w:val="00C65467"/>
    <w:rsid w:val="00C7571B"/>
    <w:rsid w:val="00C75724"/>
    <w:rsid w:val="00C8375B"/>
    <w:rsid w:val="00C84D55"/>
    <w:rsid w:val="00C97873"/>
    <w:rsid w:val="00C9787C"/>
    <w:rsid w:val="00CA0B53"/>
    <w:rsid w:val="00CA0E01"/>
    <w:rsid w:val="00CA0FC5"/>
    <w:rsid w:val="00CA10BE"/>
    <w:rsid w:val="00CA130E"/>
    <w:rsid w:val="00CA4303"/>
    <w:rsid w:val="00CA4708"/>
    <w:rsid w:val="00CA4CD3"/>
    <w:rsid w:val="00CA527D"/>
    <w:rsid w:val="00CA7B55"/>
    <w:rsid w:val="00CB1274"/>
    <w:rsid w:val="00CB12AF"/>
    <w:rsid w:val="00CB45B1"/>
    <w:rsid w:val="00CB7CDD"/>
    <w:rsid w:val="00CC0770"/>
    <w:rsid w:val="00CC1187"/>
    <w:rsid w:val="00CC67BE"/>
    <w:rsid w:val="00CC70A8"/>
    <w:rsid w:val="00CD0DA7"/>
    <w:rsid w:val="00CD3FA2"/>
    <w:rsid w:val="00CD58AD"/>
    <w:rsid w:val="00CD76B7"/>
    <w:rsid w:val="00CD777E"/>
    <w:rsid w:val="00CE045B"/>
    <w:rsid w:val="00CE0EEE"/>
    <w:rsid w:val="00CE22F4"/>
    <w:rsid w:val="00CE4F06"/>
    <w:rsid w:val="00CE5748"/>
    <w:rsid w:val="00CF0275"/>
    <w:rsid w:val="00CF1A01"/>
    <w:rsid w:val="00CF3590"/>
    <w:rsid w:val="00CF74A3"/>
    <w:rsid w:val="00D002C2"/>
    <w:rsid w:val="00D01283"/>
    <w:rsid w:val="00D03320"/>
    <w:rsid w:val="00D03B83"/>
    <w:rsid w:val="00D07026"/>
    <w:rsid w:val="00D17A04"/>
    <w:rsid w:val="00D2004A"/>
    <w:rsid w:val="00D2012E"/>
    <w:rsid w:val="00D2098E"/>
    <w:rsid w:val="00D24179"/>
    <w:rsid w:val="00D24DC1"/>
    <w:rsid w:val="00D25637"/>
    <w:rsid w:val="00D26CFE"/>
    <w:rsid w:val="00D27347"/>
    <w:rsid w:val="00D27AAE"/>
    <w:rsid w:val="00D27DED"/>
    <w:rsid w:val="00D30657"/>
    <w:rsid w:val="00D310B8"/>
    <w:rsid w:val="00D318DA"/>
    <w:rsid w:val="00D3517E"/>
    <w:rsid w:val="00D3602E"/>
    <w:rsid w:val="00D4134D"/>
    <w:rsid w:val="00D4535E"/>
    <w:rsid w:val="00D45605"/>
    <w:rsid w:val="00D46512"/>
    <w:rsid w:val="00D50644"/>
    <w:rsid w:val="00D507CD"/>
    <w:rsid w:val="00D50CFB"/>
    <w:rsid w:val="00D52A46"/>
    <w:rsid w:val="00D54EAE"/>
    <w:rsid w:val="00D555FB"/>
    <w:rsid w:val="00D55647"/>
    <w:rsid w:val="00D5641F"/>
    <w:rsid w:val="00D571EB"/>
    <w:rsid w:val="00D57958"/>
    <w:rsid w:val="00D57A54"/>
    <w:rsid w:val="00D63E45"/>
    <w:rsid w:val="00D65EF2"/>
    <w:rsid w:val="00D66CD3"/>
    <w:rsid w:val="00D67B6E"/>
    <w:rsid w:val="00D67ECE"/>
    <w:rsid w:val="00D72F0C"/>
    <w:rsid w:val="00D7339D"/>
    <w:rsid w:val="00D7348D"/>
    <w:rsid w:val="00D7386E"/>
    <w:rsid w:val="00D73D30"/>
    <w:rsid w:val="00D74241"/>
    <w:rsid w:val="00D74C2E"/>
    <w:rsid w:val="00D75A1E"/>
    <w:rsid w:val="00D80442"/>
    <w:rsid w:val="00D8091C"/>
    <w:rsid w:val="00D830ED"/>
    <w:rsid w:val="00D84CAF"/>
    <w:rsid w:val="00D86447"/>
    <w:rsid w:val="00D86E96"/>
    <w:rsid w:val="00D8792D"/>
    <w:rsid w:val="00D90287"/>
    <w:rsid w:val="00D91700"/>
    <w:rsid w:val="00D936FB"/>
    <w:rsid w:val="00D9537E"/>
    <w:rsid w:val="00D9602D"/>
    <w:rsid w:val="00D9721B"/>
    <w:rsid w:val="00DA1081"/>
    <w:rsid w:val="00DA1A18"/>
    <w:rsid w:val="00DA24EE"/>
    <w:rsid w:val="00DA2B39"/>
    <w:rsid w:val="00DA2EC7"/>
    <w:rsid w:val="00DA6A89"/>
    <w:rsid w:val="00DA6E48"/>
    <w:rsid w:val="00DB4F08"/>
    <w:rsid w:val="00DB6264"/>
    <w:rsid w:val="00DB7337"/>
    <w:rsid w:val="00DC0844"/>
    <w:rsid w:val="00DC0CF2"/>
    <w:rsid w:val="00DC0F08"/>
    <w:rsid w:val="00DC0F5B"/>
    <w:rsid w:val="00DC13E9"/>
    <w:rsid w:val="00DC53AA"/>
    <w:rsid w:val="00DC5A63"/>
    <w:rsid w:val="00DD2FE1"/>
    <w:rsid w:val="00DD44BC"/>
    <w:rsid w:val="00DD61DF"/>
    <w:rsid w:val="00DD6FF8"/>
    <w:rsid w:val="00DE1343"/>
    <w:rsid w:val="00DE3AC5"/>
    <w:rsid w:val="00DE414E"/>
    <w:rsid w:val="00DE465F"/>
    <w:rsid w:val="00DE5863"/>
    <w:rsid w:val="00DE58AE"/>
    <w:rsid w:val="00DE6973"/>
    <w:rsid w:val="00DF1257"/>
    <w:rsid w:val="00DF17D8"/>
    <w:rsid w:val="00DF5678"/>
    <w:rsid w:val="00DF74E5"/>
    <w:rsid w:val="00E01A77"/>
    <w:rsid w:val="00E044CD"/>
    <w:rsid w:val="00E055F1"/>
    <w:rsid w:val="00E06C79"/>
    <w:rsid w:val="00E07407"/>
    <w:rsid w:val="00E10BA5"/>
    <w:rsid w:val="00E1147E"/>
    <w:rsid w:val="00E12F4C"/>
    <w:rsid w:val="00E16542"/>
    <w:rsid w:val="00E175EC"/>
    <w:rsid w:val="00E22ACA"/>
    <w:rsid w:val="00E263A4"/>
    <w:rsid w:val="00E30393"/>
    <w:rsid w:val="00E30A1D"/>
    <w:rsid w:val="00E31BE3"/>
    <w:rsid w:val="00E365EC"/>
    <w:rsid w:val="00E37726"/>
    <w:rsid w:val="00E4101B"/>
    <w:rsid w:val="00E4528A"/>
    <w:rsid w:val="00E4739F"/>
    <w:rsid w:val="00E478DD"/>
    <w:rsid w:val="00E52F63"/>
    <w:rsid w:val="00E54A7D"/>
    <w:rsid w:val="00E57174"/>
    <w:rsid w:val="00E57CF8"/>
    <w:rsid w:val="00E61124"/>
    <w:rsid w:val="00E6284B"/>
    <w:rsid w:val="00E63D5C"/>
    <w:rsid w:val="00E65695"/>
    <w:rsid w:val="00E65D62"/>
    <w:rsid w:val="00E65FE2"/>
    <w:rsid w:val="00E66048"/>
    <w:rsid w:val="00E71457"/>
    <w:rsid w:val="00E72E6E"/>
    <w:rsid w:val="00E72E76"/>
    <w:rsid w:val="00E7443E"/>
    <w:rsid w:val="00E755BB"/>
    <w:rsid w:val="00E75BE1"/>
    <w:rsid w:val="00E822C3"/>
    <w:rsid w:val="00E84D55"/>
    <w:rsid w:val="00E8572A"/>
    <w:rsid w:val="00E902EF"/>
    <w:rsid w:val="00E90430"/>
    <w:rsid w:val="00E9202F"/>
    <w:rsid w:val="00E921A6"/>
    <w:rsid w:val="00E92ED3"/>
    <w:rsid w:val="00EA2143"/>
    <w:rsid w:val="00EA3CA9"/>
    <w:rsid w:val="00EA3DEC"/>
    <w:rsid w:val="00EB242D"/>
    <w:rsid w:val="00EB28B8"/>
    <w:rsid w:val="00EB4983"/>
    <w:rsid w:val="00EB4A06"/>
    <w:rsid w:val="00EB5CAA"/>
    <w:rsid w:val="00EC10F5"/>
    <w:rsid w:val="00EC1A62"/>
    <w:rsid w:val="00EC2071"/>
    <w:rsid w:val="00EC5078"/>
    <w:rsid w:val="00EC6E1F"/>
    <w:rsid w:val="00EC7AF4"/>
    <w:rsid w:val="00ED3DD2"/>
    <w:rsid w:val="00ED48AF"/>
    <w:rsid w:val="00ED644C"/>
    <w:rsid w:val="00EE01A6"/>
    <w:rsid w:val="00EE2F96"/>
    <w:rsid w:val="00EE3C57"/>
    <w:rsid w:val="00EE65CE"/>
    <w:rsid w:val="00EF0151"/>
    <w:rsid w:val="00EF1B3C"/>
    <w:rsid w:val="00EF2470"/>
    <w:rsid w:val="00EF33C6"/>
    <w:rsid w:val="00EF364C"/>
    <w:rsid w:val="00EF6183"/>
    <w:rsid w:val="00F00F99"/>
    <w:rsid w:val="00F01697"/>
    <w:rsid w:val="00F02CDE"/>
    <w:rsid w:val="00F03B77"/>
    <w:rsid w:val="00F04CB6"/>
    <w:rsid w:val="00F073B7"/>
    <w:rsid w:val="00F0743B"/>
    <w:rsid w:val="00F1077B"/>
    <w:rsid w:val="00F1147F"/>
    <w:rsid w:val="00F116DF"/>
    <w:rsid w:val="00F12D08"/>
    <w:rsid w:val="00F13547"/>
    <w:rsid w:val="00F15CC8"/>
    <w:rsid w:val="00F16776"/>
    <w:rsid w:val="00F17B27"/>
    <w:rsid w:val="00F22FC2"/>
    <w:rsid w:val="00F2365D"/>
    <w:rsid w:val="00F2509D"/>
    <w:rsid w:val="00F2510A"/>
    <w:rsid w:val="00F25431"/>
    <w:rsid w:val="00F27C2D"/>
    <w:rsid w:val="00F30D2E"/>
    <w:rsid w:val="00F319DD"/>
    <w:rsid w:val="00F31AA1"/>
    <w:rsid w:val="00F31C6B"/>
    <w:rsid w:val="00F327EF"/>
    <w:rsid w:val="00F3349A"/>
    <w:rsid w:val="00F34B6F"/>
    <w:rsid w:val="00F34ED0"/>
    <w:rsid w:val="00F3500A"/>
    <w:rsid w:val="00F36A73"/>
    <w:rsid w:val="00F44396"/>
    <w:rsid w:val="00F4444C"/>
    <w:rsid w:val="00F45BD4"/>
    <w:rsid w:val="00F47E1F"/>
    <w:rsid w:val="00F50750"/>
    <w:rsid w:val="00F50C77"/>
    <w:rsid w:val="00F52C12"/>
    <w:rsid w:val="00F56A04"/>
    <w:rsid w:val="00F60E3D"/>
    <w:rsid w:val="00F628EE"/>
    <w:rsid w:val="00F62963"/>
    <w:rsid w:val="00F637B2"/>
    <w:rsid w:val="00F64A93"/>
    <w:rsid w:val="00F6757D"/>
    <w:rsid w:val="00F7075F"/>
    <w:rsid w:val="00F7227D"/>
    <w:rsid w:val="00F742C3"/>
    <w:rsid w:val="00F76314"/>
    <w:rsid w:val="00F765ED"/>
    <w:rsid w:val="00F83453"/>
    <w:rsid w:val="00F8559D"/>
    <w:rsid w:val="00F868EF"/>
    <w:rsid w:val="00F872EA"/>
    <w:rsid w:val="00F91FA0"/>
    <w:rsid w:val="00F92084"/>
    <w:rsid w:val="00F93A8A"/>
    <w:rsid w:val="00F97EAC"/>
    <w:rsid w:val="00FA1AA7"/>
    <w:rsid w:val="00FA1BC6"/>
    <w:rsid w:val="00FA21A7"/>
    <w:rsid w:val="00FA40EA"/>
    <w:rsid w:val="00FA5E18"/>
    <w:rsid w:val="00FA6C12"/>
    <w:rsid w:val="00FB253C"/>
    <w:rsid w:val="00FB3FD0"/>
    <w:rsid w:val="00FB4F4F"/>
    <w:rsid w:val="00FB5701"/>
    <w:rsid w:val="00FB6CE9"/>
    <w:rsid w:val="00FC0198"/>
    <w:rsid w:val="00FC0D7E"/>
    <w:rsid w:val="00FC26D7"/>
    <w:rsid w:val="00FC2E55"/>
    <w:rsid w:val="00FC4933"/>
    <w:rsid w:val="00FC531A"/>
    <w:rsid w:val="00FC7F19"/>
    <w:rsid w:val="00FD1F16"/>
    <w:rsid w:val="00FD2D9D"/>
    <w:rsid w:val="00FD3A5A"/>
    <w:rsid w:val="00FD4BCE"/>
    <w:rsid w:val="00FD6437"/>
    <w:rsid w:val="00FD6705"/>
    <w:rsid w:val="00FE033A"/>
    <w:rsid w:val="00FE1810"/>
    <w:rsid w:val="00FE22CB"/>
    <w:rsid w:val="00FE3A11"/>
    <w:rsid w:val="00FE3BD9"/>
    <w:rsid w:val="00FE4237"/>
    <w:rsid w:val="00FE7DFB"/>
    <w:rsid w:val="00FF0B07"/>
    <w:rsid w:val="00FF0D50"/>
    <w:rsid w:val="00FF162E"/>
    <w:rsid w:val="00FF18AF"/>
    <w:rsid w:val="00FF364B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E691D4"/>
  <w15:chartTrackingRefBased/>
  <w15:docId w15:val="{94A18165-A455-4C98-A4A9-650D8940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PR" w:eastAsia="es-P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6FD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6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877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77F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259FA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rsid w:val="008A697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8A6973"/>
    <w:rPr>
      <w:rFonts w:ascii="Cambria" w:hAnsi="Cambria"/>
      <w:sz w:val="24"/>
      <w:szCs w:val="24"/>
      <w:lang w:eastAsia="en-US"/>
    </w:rPr>
  </w:style>
  <w:style w:type="character" w:styleId="CommentReference">
    <w:name w:val="annotation reference"/>
    <w:rsid w:val="000B2F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2F2D"/>
    <w:rPr>
      <w:sz w:val="20"/>
      <w:szCs w:val="20"/>
    </w:rPr>
  </w:style>
  <w:style w:type="character" w:customStyle="1" w:styleId="CommentTextChar">
    <w:name w:val="Comment Text Char"/>
    <w:link w:val="CommentText"/>
    <w:rsid w:val="000B2F2D"/>
    <w:rPr>
      <w:lang w:val="es-PR"/>
    </w:rPr>
  </w:style>
  <w:style w:type="paragraph" w:styleId="CommentSubject">
    <w:name w:val="annotation subject"/>
    <w:basedOn w:val="CommentText"/>
    <w:next w:val="CommentText"/>
    <w:link w:val="CommentSubjectChar"/>
    <w:rsid w:val="000B2F2D"/>
    <w:rPr>
      <w:b/>
      <w:bCs/>
    </w:rPr>
  </w:style>
  <w:style w:type="character" w:customStyle="1" w:styleId="CommentSubjectChar">
    <w:name w:val="Comment Subject Char"/>
    <w:link w:val="CommentSubject"/>
    <w:rsid w:val="000B2F2D"/>
    <w:rPr>
      <w:b/>
      <w:bCs/>
      <w:lang w:val="es-PR"/>
    </w:rPr>
  </w:style>
  <w:style w:type="character" w:customStyle="1" w:styleId="HeaderChar">
    <w:name w:val="Header Char"/>
    <w:link w:val="Header"/>
    <w:uiPriority w:val="99"/>
    <w:rsid w:val="00FC4933"/>
    <w:rPr>
      <w:sz w:val="24"/>
      <w:szCs w:val="24"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13701D942BE9499E38982A4FEC5F1C" ma:contentTypeVersion="1" ma:contentTypeDescription="Create a new document." ma:contentTypeScope="" ma:versionID="3a3f9dc4880687a6d47b22d0422264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cc10a156eb2aa295318eab019ded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28A757-6EC1-41D9-A713-F95604E3B8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E5956E-DB8B-4FEB-9F6D-43CD35065F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A92B81-B760-4834-B5CA-C54BC3C5CF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9B6693-47F9-428B-95AB-DDDE5E9FF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848</Words>
  <Characters>4668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OAT 702 "Orden de Arresto por Delito"</vt:lpstr>
    </vt:vector>
  </TitlesOfParts>
  <Manager>Oficina de Sistemas y Procedimientos</Manager>
  <Company>Ofic. Administración de los Tribunales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OAT 702 "Orden de Arresto por Delito"</dc:title>
  <dc:subject/>
  <dc:creator>Melva Cotto</dc:creator>
  <cp:keywords>702, formulario, orden, arresto, delito</cp:keywords>
  <dc:description>Este formulario cuenta con la aprobación del Consejo Asesor de la Rama Judicial.</dc:description>
  <cp:lastModifiedBy>Janick Crespo Hernández</cp:lastModifiedBy>
  <cp:revision>11</cp:revision>
  <cp:lastPrinted>2018-04-06T15:04:00Z</cp:lastPrinted>
  <dcterms:created xsi:type="dcterms:W3CDTF">2025-06-25T20:19:00Z</dcterms:created>
  <dcterms:modified xsi:type="dcterms:W3CDTF">2025-07-09T13:59:00Z</dcterms:modified>
  <cp:category>formulario judicial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0x0101005B13701D942BE9499E38982A4FEC5F1C</vt:lpwstr>
  </property>
</Properties>
</file>