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5E8A9" w14:textId="77777777" w:rsidR="00B26FDE" w:rsidRPr="0043363E" w:rsidRDefault="00B26FDE" w:rsidP="00DD0828">
      <w:pPr>
        <w:autoSpaceDE w:val="0"/>
        <w:autoSpaceDN w:val="0"/>
        <w:adjustRightInd w:val="0"/>
        <w:spacing w:before="180" w:line="250" w:lineRule="exact"/>
        <w:jc w:val="center"/>
        <w:rPr>
          <w:rFonts w:ascii="Arial" w:hAnsi="Arial" w:cs="Arial"/>
        </w:rPr>
      </w:pPr>
      <w:r w:rsidRPr="0043363E">
        <w:rPr>
          <w:rFonts w:ascii="Arial" w:hAnsi="Arial" w:cs="Arial"/>
        </w:rPr>
        <w:t>Estado Libre Asociado de Puerto Rico</w:t>
      </w:r>
    </w:p>
    <w:p w14:paraId="05EB655A" w14:textId="77777777" w:rsidR="00B26FDE" w:rsidRPr="0043363E" w:rsidRDefault="00B26FDE" w:rsidP="00B26FDE">
      <w:pPr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Cs/>
        </w:rPr>
      </w:pPr>
      <w:r w:rsidRPr="0043363E">
        <w:rPr>
          <w:rFonts w:ascii="Arial" w:hAnsi="Arial" w:cs="Arial"/>
          <w:bCs/>
        </w:rPr>
        <w:t>TRIBUNAL GENERAL DE JUSTICIA</w:t>
      </w:r>
    </w:p>
    <w:p w14:paraId="329BEBE3" w14:textId="77777777" w:rsidR="00747C10" w:rsidRPr="0043363E" w:rsidRDefault="00A21FD8" w:rsidP="00747C10">
      <w:pPr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i/>
        </w:rPr>
      </w:pPr>
      <w:r w:rsidRPr="0043363E">
        <w:rPr>
          <w:rFonts w:ascii="Arial" w:hAnsi="Arial" w:cs="Arial"/>
          <w:b/>
        </w:rPr>
        <w:t>Tribunal de Primera Instancia</w:t>
      </w:r>
      <w:r w:rsidRPr="0043363E">
        <w:rPr>
          <w:rFonts w:ascii="Arial" w:hAnsi="Arial" w:cs="Arial"/>
          <w:b/>
          <w:i/>
        </w:rPr>
        <w:t xml:space="preserve"> </w:t>
      </w:r>
    </w:p>
    <w:tbl>
      <w:tblPr>
        <w:tblW w:w="5909" w:type="dxa"/>
        <w:jc w:val="center"/>
        <w:tblLayout w:type="fixed"/>
        <w:tblLook w:val="01E0" w:firstRow="1" w:lastRow="1" w:firstColumn="1" w:lastColumn="1" w:noHBand="0" w:noVBand="0"/>
      </w:tblPr>
      <w:tblGrid>
        <w:gridCol w:w="3639"/>
        <w:gridCol w:w="2270"/>
      </w:tblGrid>
      <w:tr w:rsidR="00B057DF" w:rsidRPr="0043363E" w14:paraId="1A07CE75" w14:textId="77777777" w:rsidTr="00971017">
        <w:trPr>
          <w:trHeight w:hRule="exact" w:val="288"/>
          <w:jc w:val="center"/>
        </w:trPr>
        <w:tc>
          <w:tcPr>
            <w:tcW w:w="3639" w:type="dxa"/>
            <w:shd w:val="clear" w:color="auto" w:fill="auto"/>
            <w:vAlign w:val="bottom"/>
          </w:tcPr>
          <w:p w14:paraId="22B5342A" w14:textId="77777777" w:rsidR="00B057DF" w:rsidRPr="0043363E" w:rsidRDefault="00B057DF" w:rsidP="00C56D70">
            <w:pPr>
              <w:autoSpaceDE w:val="0"/>
              <w:autoSpaceDN w:val="0"/>
              <w:adjustRightInd w:val="0"/>
              <w:spacing w:line="250" w:lineRule="exact"/>
              <w:ind w:left="-157"/>
              <w:jc w:val="right"/>
              <w:rPr>
                <w:rFonts w:ascii="Arial" w:hAnsi="Arial" w:cs="Arial"/>
                <w:b/>
                <w:i/>
              </w:rPr>
            </w:pPr>
            <w:r w:rsidRPr="0043363E">
              <w:rPr>
                <w:rFonts w:ascii="Arial" w:hAnsi="Arial" w:cs="Arial"/>
              </w:rPr>
              <w:t xml:space="preserve">Sala </w:t>
            </w:r>
            <w:r w:rsidR="001A00D2" w:rsidRPr="0043363E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Pr="0043363E">
              <w:rPr>
                <w:rFonts w:ascii="Arial" w:hAnsi="Arial" w:cs="Arial"/>
              </w:rPr>
              <w:instrText xml:space="preserve"> FORMCHECKBOX </w:instrText>
            </w:r>
            <w:r w:rsidR="001A00D2" w:rsidRPr="0043363E">
              <w:rPr>
                <w:rFonts w:ascii="Arial" w:hAnsi="Arial" w:cs="Arial"/>
              </w:rPr>
            </w:r>
            <w:r w:rsidR="001A00D2" w:rsidRPr="0043363E">
              <w:rPr>
                <w:rFonts w:ascii="Arial" w:hAnsi="Arial" w:cs="Arial"/>
              </w:rPr>
              <w:fldChar w:fldCharType="separate"/>
            </w:r>
            <w:r w:rsidR="001A00D2" w:rsidRPr="0043363E">
              <w:rPr>
                <w:rFonts w:ascii="Arial" w:hAnsi="Arial" w:cs="Arial"/>
              </w:rPr>
              <w:fldChar w:fldCharType="end"/>
            </w:r>
            <w:bookmarkEnd w:id="0"/>
            <w:r w:rsidR="00150215" w:rsidRPr="0043363E">
              <w:rPr>
                <w:rFonts w:ascii="Arial" w:hAnsi="Arial" w:cs="Arial"/>
              </w:rPr>
              <w:t xml:space="preserve"> </w:t>
            </w:r>
            <w:r w:rsidRPr="0043363E">
              <w:rPr>
                <w:rFonts w:ascii="Arial" w:hAnsi="Arial" w:cs="Arial"/>
              </w:rPr>
              <w:t>Superior</w:t>
            </w:r>
            <w:r w:rsidR="00730D7A" w:rsidRPr="0043363E">
              <w:rPr>
                <w:rFonts w:ascii="Arial" w:hAnsi="Arial" w:cs="Arial"/>
              </w:rPr>
              <w:t xml:space="preserve"> </w:t>
            </w:r>
            <w:r w:rsidR="001A00D2" w:rsidRPr="0043363E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43363E">
              <w:rPr>
                <w:rFonts w:ascii="Arial" w:hAnsi="Arial" w:cs="Arial"/>
              </w:rPr>
              <w:instrText xml:space="preserve"> FORMCHECKBOX </w:instrText>
            </w:r>
            <w:r w:rsidR="001A00D2" w:rsidRPr="0043363E">
              <w:rPr>
                <w:rFonts w:ascii="Arial" w:hAnsi="Arial" w:cs="Arial"/>
              </w:rPr>
            </w:r>
            <w:r w:rsidR="001A00D2" w:rsidRPr="0043363E">
              <w:rPr>
                <w:rFonts w:ascii="Arial" w:hAnsi="Arial" w:cs="Arial"/>
              </w:rPr>
              <w:fldChar w:fldCharType="separate"/>
            </w:r>
            <w:r w:rsidR="001A00D2" w:rsidRPr="0043363E">
              <w:rPr>
                <w:rFonts w:ascii="Arial" w:hAnsi="Arial" w:cs="Arial"/>
              </w:rPr>
              <w:fldChar w:fldCharType="end"/>
            </w:r>
            <w:bookmarkEnd w:id="1"/>
            <w:r w:rsidR="00150215" w:rsidRPr="0043363E">
              <w:rPr>
                <w:rFonts w:ascii="Arial" w:hAnsi="Arial" w:cs="Arial"/>
              </w:rPr>
              <w:t xml:space="preserve"> </w:t>
            </w:r>
            <w:r w:rsidR="00DA497E" w:rsidRPr="0043363E">
              <w:rPr>
                <w:rFonts w:ascii="Arial" w:hAnsi="Arial" w:cs="Arial"/>
              </w:rPr>
              <w:t>Municipal</w:t>
            </w:r>
            <w:r w:rsidRPr="0043363E">
              <w:rPr>
                <w:rFonts w:ascii="Arial" w:hAnsi="Arial" w:cs="Arial"/>
              </w:rPr>
              <w:t xml:space="preserve"> de</w:t>
            </w:r>
          </w:p>
        </w:tc>
        <w:bookmarkStart w:id="2" w:name="Text23"/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9EFACA" w14:textId="77777777" w:rsidR="00B057DF" w:rsidRPr="0043363E" w:rsidRDefault="001A00D2" w:rsidP="008670C8">
            <w:pPr>
              <w:rPr>
                <w:rFonts w:ascii="Arial" w:hAnsi="Arial" w:cs="Arial"/>
                <w:b/>
                <w:i/>
              </w:rPr>
            </w:pPr>
            <w:r w:rsidRPr="0043363E">
              <w:rPr>
                <w:rFonts w:ascii="Arial" w:hAnsi="Arial" w:cs="Arial"/>
                <w:noProof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BD184C" w:rsidRPr="0043363E">
              <w:rPr>
                <w:rFonts w:ascii="Arial" w:hAnsi="Arial" w:cs="Arial"/>
                <w:noProof/>
              </w:rPr>
              <w:instrText xml:space="preserve"> FORMTEXT </w:instrText>
            </w:r>
            <w:r w:rsidRPr="0043363E">
              <w:rPr>
                <w:rFonts w:ascii="Arial" w:hAnsi="Arial" w:cs="Arial"/>
                <w:noProof/>
              </w:rPr>
            </w:r>
            <w:r w:rsidRPr="0043363E">
              <w:rPr>
                <w:rFonts w:ascii="Arial" w:hAnsi="Arial" w:cs="Arial"/>
                <w:noProof/>
              </w:rPr>
              <w:fldChar w:fldCharType="separate"/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  <w:noProof/>
              </w:rPr>
              <w:fldChar w:fldCharType="end"/>
            </w:r>
            <w:bookmarkEnd w:id="2"/>
          </w:p>
        </w:tc>
      </w:tr>
    </w:tbl>
    <w:p w14:paraId="38882563" w14:textId="77777777" w:rsidR="00794050" w:rsidRDefault="00794050" w:rsidP="0005510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A0F1A5C" w14:textId="77777777" w:rsidR="00607DAC" w:rsidRDefault="00607DAC" w:rsidP="0005510E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W w:w="10360" w:type="dxa"/>
        <w:tblInd w:w="-885" w:type="dxa"/>
        <w:tblLayout w:type="fixed"/>
        <w:tblLook w:val="00A0" w:firstRow="1" w:lastRow="0" w:firstColumn="1" w:lastColumn="0" w:noHBand="0" w:noVBand="0"/>
      </w:tblPr>
      <w:tblGrid>
        <w:gridCol w:w="2885"/>
        <w:gridCol w:w="1907"/>
        <w:gridCol w:w="68"/>
        <w:gridCol w:w="10"/>
        <w:gridCol w:w="194"/>
        <w:gridCol w:w="250"/>
        <w:gridCol w:w="1516"/>
        <w:gridCol w:w="3170"/>
        <w:gridCol w:w="90"/>
        <w:gridCol w:w="270"/>
      </w:tblGrid>
      <w:tr w:rsidR="00C26900" w:rsidRPr="0043363E" w14:paraId="18314017" w14:textId="77777777" w:rsidTr="00971017">
        <w:trPr>
          <w:trHeight w:hRule="exact" w:val="864"/>
        </w:trPr>
        <w:tc>
          <w:tcPr>
            <w:tcW w:w="4792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AF7D205" w14:textId="77777777" w:rsidR="00C26900" w:rsidRPr="0043363E" w:rsidRDefault="00C26900" w:rsidP="00084CF5">
            <w:pPr>
              <w:jc w:val="center"/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43363E">
              <w:rPr>
                <w:rFonts w:ascii="Arial" w:hAnsi="Arial" w:cs="Arial"/>
              </w:rPr>
              <w:instrText xml:space="preserve"> FORMTEXT </w:instrText>
            </w:r>
            <w:r w:rsidRPr="0043363E">
              <w:rPr>
                <w:rFonts w:ascii="Arial" w:hAnsi="Arial" w:cs="Arial"/>
              </w:rPr>
            </w:r>
            <w:r w:rsidRPr="0043363E">
              <w:rPr>
                <w:rFonts w:ascii="Arial" w:hAnsi="Arial" w:cs="Arial"/>
              </w:rPr>
              <w:fldChar w:fldCharType="separate"/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" w:type="dxa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040DE31" w14:textId="77777777" w:rsidR="00C26900" w:rsidRPr="0043363E" w:rsidRDefault="00C26900" w:rsidP="00F16776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3989F25" w14:textId="77777777" w:rsidR="00C26900" w:rsidRPr="0043363E" w:rsidRDefault="00C26900">
            <w:pPr>
              <w:rPr>
                <w:rFonts w:ascii="Arial" w:hAnsi="Arial" w:cs="Arial"/>
              </w:rPr>
            </w:pPr>
          </w:p>
        </w:tc>
        <w:tc>
          <w:tcPr>
            <w:tcW w:w="1516" w:type="dxa"/>
            <w:shd w:val="clear" w:color="auto" w:fill="auto"/>
            <w:vAlign w:val="bottom"/>
          </w:tcPr>
          <w:p w14:paraId="211E21C4" w14:textId="44F4A186" w:rsidR="00C26900" w:rsidRPr="0067706E" w:rsidRDefault="008C001B" w:rsidP="001C66F3">
            <w:pPr>
              <w:rPr>
                <w:rFonts w:ascii="Arial" w:hAnsi="Arial" w:cs="Arial"/>
              </w:rPr>
            </w:pPr>
            <w:r w:rsidRPr="0067706E">
              <w:rPr>
                <w:rFonts w:ascii="Arial" w:hAnsi="Arial" w:cs="Arial"/>
              </w:rPr>
              <w:t>Caso Núm.</w:t>
            </w:r>
          </w:p>
        </w:tc>
        <w:bookmarkStart w:id="3" w:name="Text116"/>
        <w:tc>
          <w:tcPr>
            <w:tcW w:w="353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C021D78" w14:textId="77777777" w:rsidR="00C26900" w:rsidRPr="0067706E" w:rsidRDefault="00C26900" w:rsidP="001C66F3">
            <w:pPr>
              <w:rPr>
                <w:rFonts w:ascii="Arial" w:hAnsi="Arial" w:cs="Arial"/>
              </w:rPr>
            </w:pPr>
            <w:r w:rsidRPr="0067706E">
              <w:rPr>
                <w:rFonts w:ascii="Arial" w:hAnsi="Arial" w:cs="Arial"/>
                <w:noProof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67706E">
              <w:rPr>
                <w:rFonts w:ascii="Arial" w:hAnsi="Arial" w:cs="Arial"/>
                <w:noProof/>
              </w:rPr>
              <w:instrText xml:space="preserve"> FORMTEXT </w:instrText>
            </w:r>
            <w:r w:rsidRPr="0067706E">
              <w:rPr>
                <w:rFonts w:ascii="Arial" w:hAnsi="Arial" w:cs="Arial"/>
                <w:noProof/>
              </w:rPr>
            </w:r>
            <w:r w:rsidRPr="0067706E">
              <w:rPr>
                <w:rFonts w:ascii="Arial" w:hAnsi="Arial" w:cs="Arial"/>
                <w:noProof/>
              </w:rPr>
              <w:fldChar w:fldCharType="separate"/>
            </w:r>
            <w:r w:rsidR="00820B73" w:rsidRPr="0067706E">
              <w:rPr>
                <w:rFonts w:ascii="Arial" w:hAnsi="Arial" w:cs="Arial"/>
                <w:noProof/>
              </w:rPr>
              <w:t> </w:t>
            </w:r>
            <w:r w:rsidR="00820B73" w:rsidRPr="0067706E">
              <w:rPr>
                <w:rFonts w:ascii="Arial" w:hAnsi="Arial" w:cs="Arial"/>
                <w:noProof/>
              </w:rPr>
              <w:t> </w:t>
            </w:r>
            <w:r w:rsidR="00820B73" w:rsidRPr="0067706E">
              <w:rPr>
                <w:rFonts w:ascii="Arial" w:hAnsi="Arial" w:cs="Arial"/>
                <w:noProof/>
              </w:rPr>
              <w:t> </w:t>
            </w:r>
            <w:r w:rsidR="00820B73" w:rsidRPr="0067706E">
              <w:rPr>
                <w:rFonts w:ascii="Arial" w:hAnsi="Arial" w:cs="Arial"/>
                <w:noProof/>
              </w:rPr>
              <w:t> </w:t>
            </w:r>
            <w:r w:rsidR="00820B73" w:rsidRPr="0067706E">
              <w:rPr>
                <w:rFonts w:ascii="Arial" w:hAnsi="Arial" w:cs="Arial"/>
                <w:noProof/>
              </w:rPr>
              <w:t> </w:t>
            </w:r>
            <w:r w:rsidRPr="0067706E">
              <w:rPr>
                <w:rFonts w:ascii="Arial" w:hAnsi="Arial" w:cs="Arial"/>
                <w:noProof/>
              </w:rPr>
              <w:fldChar w:fldCharType="end"/>
            </w:r>
            <w:bookmarkEnd w:id="3"/>
          </w:p>
        </w:tc>
      </w:tr>
      <w:tr w:rsidR="0003702C" w:rsidRPr="0043363E" w14:paraId="5916EC87" w14:textId="77777777" w:rsidTr="00971017">
        <w:trPr>
          <w:trHeight w:hRule="exact" w:val="317"/>
        </w:trPr>
        <w:tc>
          <w:tcPr>
            <w:tcW w:w="47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4746E60" w14:textId="4E4DD2F7" w:rsidR="0003702C" w:rsidRPr="008C001B" w:rsidRDefault="008C001B" w:rsidP="00084CF5">
            <w:pPr>
              <w:jc w:val="center"/>
              <w:rPr>
                <w:rFonts w:ascii="Arial" w:hAnsi="Arial" w:cs="Arial"/>
                <w:i/>
                <w:iCs/>
              </w:rPr>
            </w:pPr>
            <w:r w:rsidRPr="008C001B">
              <w:rPr>
                <w:rFonts w:ascii="Arial" w:hAnsi="Arial" w:cs="Arial"/>
                <w:i/>
                <w:iCs/>
              </w:rPr>
              <w:t>Parte Peticionaria</w:t>
            </w:r>
          </w:p>
        </w:tc>
        <w:tc>
          <w:tcPr>
            <w:tcW w:w="27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71BB1F4E" w14:textId="77777777" w:rsidR="0003702C" w:rsidRPr="0043363E" w:rsidRDefault="0003702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2ACE9A6" w14:textId="77777777" w:rsidR="0003702C" w:rsidRPr="0043363E" w:rsidRDefault="0003702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6" w:type="dxa"/>
            <w:gridSpan w:val="4"/>
            <w:shd w:val="clear" w:color="auto" w:fill="auto"/>
            <w:noWrap/>
            <w:vAlign w:val="center"/>
          </w:tcPr>
          <w:p w14:paraId="2E8C57F4" w14:textId="77777777" w:rsidR="0003702C" w:rsidRPr="0043363E" w:rsidRDefault="0003702C" w:rsidP="002C1D56">
            <w:pPr>
              <w:rPr>
                <w:rFonts w:ascii="Arial" w:hAnsi="Arial" w:cs="Arial"/>
              </w:rPr>
            </w:pPr>
          </w:p>
        </w:tc>
      </w:tr>
      <w:tr w:rsidR="0003702C" w:rsidRPr="0043363E" w14:paraId="07475409" w14:textId="77777777" w:rsidTr="00971017">
        <w:trPr>
          <w:trHeight w:hRule="exact" w:val="47"/>
        </w:trPr>
        <w:tc>
          <w:tcPr>
            <w:tcW w:w="4792" w:type="dxa"/>
            <w:gridSpan w:val="2"/>
            <w:shd w:val="clear" w:color="auto" w:fill="auto"/>
            <w:vAlign w:val="bottom"/>
          </w:tcPr>
          <w:p w14:paraId="5F7CDC6B" w14:textId="77777777" w:rsidR="0003702C" w:rsidRPr="0043363E" w:rsidRDefault="0003702C" w:rsidP="00C56D7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5420EBDB" w14:textId="77777777" w:rsidR="0003702C" w:rsidRPr="0043363E" w:rsidRDefault="0003702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E051B7C" w14:textId="77777777" w:rsidR="0003702C" w:rsidRPr="0043363E" w:rsidRDefault="0003702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6" w:type="dxa"/>
            <w:gridSpan w:val="4"/>
            <w:vMerge w:val="restart"/>
            <w:shd w:val="clear" w:color="auto" w:fill="auto"/>
            <w:noWrap/>
            <w:vAlign w:val="center"/>
          </w:tcPr>
          <w:p w14:paraId="74FC1F3D" w14:textId="77777777" w:rsidR="0003702C" w:rsidRPr="0043363E" w:rsidRDefault="0003702C" w:rsidP="008F732D">
            <w:pPr>
              <w:rPr>
                <w:rFonts w:ascii="Arial" w:hAnsi="Arial" w:cs="Arial"/>
                <w:strike/>
              </w:rPr>
            </w:pPr>
            <w:r w:rsidRPr="0043363E">
              <w:rPr>
                <w:rFonts w:ascii="Arial" w:hAnsi="Arial" w:cs="Arial"/>
              </w:rPr>
              <w:t>Sobre:</w:t>
            </w:r>
            <w:r w:rsidRPr="0043363E">
              <w:rPr>
                <w:rFonts w:ascii="Arial" w:hAnsi="Arial" w:cs="Arial"/>
                <w:b/>
              </w:rPr>
              <w:t xml:space="preserve"> </w:t>
            </w:r>
            <w:r w:rsidR="00B50D3C" w:rsidRPr="0043363E">
              <w:rPr>
                <w:rFonts w:ascii="Arial" w:hAnsi="Arial" w:cs="Arial"/>
              </w:rPr>
              <w:t>Tratamiento compulsorio</w:t>
            </w:r>
          </w:p>
        </w:tc>
      </w:tr>
      <w:tr w:rsidR="0003702C" w:rsidRPr="0043363E" w14:paraId="78265BC2" w14:textId="77777777" w:rsidTr="00971017">
        <w:trPr>
          <w:trHeight w:hRule="exact" w:val="317"/>
        </w:trPr>
        <w:tc>
          <w:tcPr>
            <w:tcW w:w="4792" w:type="dxa"/>
            <w:gridSpan w:val="2"/>
            <w:shd w:val="clear" w:color="auto" w:fill="auto"/>
            <w:vAlign w:val="bottom"/>
          </w:tcPr>
          <w:p w14:paraId="566F8DE6" w14:textId="77777777" w:rsidR="0003702C" w:rsidRPr="0043363E" w:rsidRDefault="0003702C" w:rsidP="003B0F71">
            <w:pPr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t>En interés de:</w:t>
            </w:r>
          </w:p>
        </w:tc>
        <w:tc>
          <w:tcPr>
            <w:tcW w:w="27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10A385FA" w14:textId="77777777" w:rsidR="0003702C" w:rsidRPr="0043363E" w:rsidRDefault="0003702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C577DFE" w14:textId="77777777" w:rsidR="0003702C" w:rsidRPr="0043363E" w:rsidRDefault="0003702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6" w:type="dxa"/>
            <w:gridSpan w:val="4"/>
            <w:vMerge/>
            <w:shd w:val="clear" w:color="auto" w:fill="auto"/>
            <w:noWrap/>
            <w:vAlign w:val="bottom"/>
          </w:tcPr>
          <w:p w14:paraId="73895F9F" w14:textId="77777777" w:rsidR="0003702C" w:rsidRPr="0043363E" w:rsidRDefault="0003702C" w:rsidP="001E4E79">
            <w:pPr>
              <w:rPr>
                <w:rFonts w:ascii="Arial" w:hAnsi="Arial" w:cs="Arial"/>
              </w:rPr>
            </w:pPr>
          </w:p>
        </w:tc>
      </w:tr>
      <w:tr w:rsidR="0003702C" w:rsidRPr="0043363E" w14:paraId="255E2726" w14:textId="77777777" w:rsidTr="00971017">
        <w:trPr>
          <w:trHeight w:hRule="exact" w:val="317"/>
        </w:trPr>
        <w:tc>
          <w:tcPr>
            <w:tcW w:w="479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29B0B33" w14:textId="77777777" w:rsidR="0003702C" w:rsidRPr="0043363E" w:rsidRDefault="0003702C" w:rsidP="00084CF5">
            <w:pPr>
              <w:jc w:val="center"/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fldChar w:fldCharType="begin">
                <w:ffData>
                  <w:name w:val="Text219"/>
                  <w:enabled/>
                  <w:calcOnExit w:val="0"/>
                  <w:textInput/>
                </w:ffData>
              </w:fldChar>
            </w:r>
            <w:r w:rsidRPr="0043363E">
              <w:rPr>
                <w:rFonts w:ascii="Arial" w:hAnsi="Arial" w:cs="Arial"/>
              </w:rPr>
              <w:instrText xml:space="preserve"> FORMTEXT </w:instrText>
            </w:r>
            <w:r w:rsidRPr="0043363E">
              <w:rPr>
                <w:rFonts w:ascii="Arial" w:hAnsi="Arial" w:cs="Arial"/>
              </w:rPr>
            </w:r>
            <w:r w:rsidRPr="0043363E">
              <w:rPr>
                <w:rFonts w:ascii="Arial" w:hAnsi="Arial" w:cs="Arial"/>
              </w:rPr>
              <w:fldChar w:fldCharType="separate"/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410988C1" w14:textId="77777777" w:rsidR="0003702C" w:rsidRPr="0043363E" w:rsidRDefault="0003702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03D3D" w14:textId="77777777" w:rsidR="0003702C" w:rsidRPr="0043363E" w:rsidRDefault="0003702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6" w:type="dxa"/>
            <w:gridSpan w:val="4"/>
            <w:shd w:val="clear" w:color="auto" w:fill="auto"/>
            <w:noWrap/>
          </w:tcPr>
          <w:p w14:paraId="40CA20EE" w14:textId="77777777" w:rsidR="0003702C" w:rsidRPr="0043363E" w:rsidRDefault="0003702C" w:rsidP="002C1D56">
            <w:pPr>
              <w:jc w:val="both"/>
              <w:rPr>
                <w:rFonts w:ascii="Arial" w:hAnsi="Arial" w:cs="Arial"/>
              </w:rPr>
            </w:pPr>
          </w:p>
        </w:tc>
      </w:tr>
      <w:tr w:rsidR="0003702C" w:rsidRPr="0043363E" w14:paraId="10B00ABD" w14:textId="77777777" w:rsidTr="00971017">
        <w:trPr>
          <w:trHeight w:hRule="exact" w:val="475"/>
        </w:trPr>
        <w:tc>
          <w:tcPr>
            <w:tcW w:w="47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810AABB" w14:textId="77777777" w:rsidR="0003702C" w:rsidRPr="0043363E" w:rsidRDefault="0003702C" w:rsidP="00084CF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2729E2E" w14:textId="77777777" w:rsidR="0003702C" w:rsidRPr="0043363E" w:rsidRDefault="0003702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222B00D0" w14:textId="77777777" w:rsidR="0003702C" w:rsidRPr="0043363E" w:rsidRDefault="0003702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6" w:type="dxa"/>
            <w:gridSpan w:val="4"/>
            <w:vMerge w:val="restart"/>
            <w:tcBorders>
              <w:bottom w:val="nil"/>
            </w:tcBorders>
            <w:shd w:val="clear" w:color="auto" w:fill="auto"/>
            <w:noWrap/>
          </w:tcPr>
          <w:p w14:paraId="66CAE495" w14:textId="77777777" w:rsidR="0003702C" w:rsidRPr="0043363E" w:rsidRDefault="0003702C" w:rsidP="00B50D3C">
            <w:pPr>
              <w:jc w:val="both"/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t xml:space="preserve">Artículo 4.11 de la Ley Núm. 408-2000, </w:t>
            </w:r>
            <w:r w:rsidR="00B50D3C" w:rsidRPr="0043363E">
              <w:rPr>
                <w:rFonts w:ascii="Arial" w:hAnsi="Arial" w:cs="Arial"/>
              </w:rPr>
              <w:t xml:space="preserve">según enmendada, </w:t>
            </w:r>
            <w:r w:rsidRPr="0043363E">
              <w:rPr>
                <w:rFonts w:ascii="Arial" w:hAnsi="Arial" w:cs="Arial"/>
              </w:rPr>
              <w:t>Ley</w:t>
            </w:r>
            <w:r w:rsidR="00B50D3C" w:rsidRPr="0043363E">
              <w:rPr>
                <w:rFonts w:ascii="Arial" w:hAnsi="Arial" w:cs="Arial"/>
              </w:rPr>
              <w:t xml:space="preserve"> de Salud Mental de Puerto Rico</w:t>
            </w:r>
            <w:r w:rsidRPr="0043363E">
              <w:rPr>
                <w:rFonts w:ascii="Arial" w:hAnsi="Arial" w:cs="Arial"/>
              </w:rPr>
              <w:t xml:space="preserve">. </w:t>
            </w:r>
          </w:p>
        </w:tc>
      </w:tr>
      <w:tr w:rsidR="0003702C" w:rsidRPr="0043363E" w14:paraId="34F08B89" w14:textId="77777777" w:rsidTr="00971017">
        <w:trPr>
          <w:trHeight w:hRule="exact" w:val="490"/>
        </w:trPr>
        <w:tc>
          <w:tcPr>
            <w:tcW w:w="479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C98A9A2" w14:textId="77777777" w:rsidR="00423F02" w:rsidRPr="0043363E" w:rsidRDefault="0003702C" w:rsidP="003B0F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63E">
              <w:rPr>
                <w:rFonts w:ascii="Arial" w:hAnsi="Arial" w:cs="Arial"/>
                <w:sz w:val="20"/>
                <w:szCs w:val="20"/>
              </w:rPr>
              <w:t>(Persona para quien se solicita</w:t>
            </w:r>
            <w:r w:rsidR="00423F02" w:rsidRPr="004336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7B095CE" w14:textId="77777777" w:rsidR="0003702C" w:rsidRPr="0043363E" w:rsidRDefault="00423F02" w:rsidP="00423F0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363E">
              <w:rPr>
                <w:rFonts w:ascii="Arial" w:hAnsi="Arial" w:cs="Arial"/>
                <w:sz w:val="20"/>
                <w:szCs w:val="20"/>
              </w:rPr>
              <w:t>el tratamiento compulsorio</w:t>
            </w:r>
            <w:r w:rsidR="0003702C" w:rsidRPr="0043363E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2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6C6FAD2A" w14:textId="77777777" w:rsidR="0003702C" w:rsidRPr="0043363E" w:rsidRDefault="0003702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532058" w14:textId="77777777" w:rsidR="0003702C" w:rsidRPr="0043363E" w:rsidRDefault="0003702C" w:rsidP="004C25A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046" w:type="dxa"/>
            <w:gridSpan w:val="4"/>
            <w:vMerge/>
            <w:shd w:val="clear" w:color="auto" w:fill="auto"/>
            <w:noWrap/>
            <w:vAlign w:val="bottom"/>
          </w:tcPr>
          <w:p w14:paraId="770C7BA6" w14:textId="77777777" w:rsidR="0003702C" w:rsidRPr="0043363E" w:rsidRDefault="0003702C" w:rsidP="00495F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2C" w:rsidRPr="0043363E" w14:paraId="25E61D0E" w14:textId="77777777" w:rsidTr="00971017">
        <w:trPr>
          <w:trHeight w:hRule="exact" w:val="288"/>
        </w:trPr>
        <w:tc>
          <w:tcPr>
            <w:tcW w:w="4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25E6E8" w14:textId="21574621" w:rsidR="0003702C" w:rsidRPr="008C001B" w:rsidRDefault="008C001B" w:rsidP="0049563E">
            <w:pPr>
              <w:jc w:val="center"/>
              <w:rPr>
                <w:rFonts w:ascii="Arial" w:hAnsi="Arial" w:cs="Arial"/>
                <w:b/>
                <w:i/>
                <w:iCs/>
              </w:rPr>
            </w:pPr>
            <w:r w:rsidRPr="008C001B">
              <w:rPr>
                <w:rFonts w:ascii="Arial" w:hAnsi="Arial" w:cs="Arial"/>
                <w:i/>
                <w:iCs/>
              </w:rPr>
              <w:t>Ex</w:t>
            </w:r>
            <w:r w:rsidR="00844DBE">
              <w:rPr>
                <w:rFonts w:ascii="Arial" w:hAnsi="Arial" w:cs="Arial"/>
                <w:i/>
                <w:iCs/>
              </w:rPr>
              <w:t xml:space="preserve"> </w:t>
            </w:r>
            <w:r w:rsidR="00F108AC">
              <w:rPr>
                <w:rFonts w:ascii="Arial" w:hAnsi="Arial" w:cs="Arial"/>
                <w:i/>
                <w:iCs/>
              </w:rPr>
              <w:t>p</w:t>
            </w:r>
            <w:r w:rsidRPr="008C001B">
              <w:rPr>
                <w:rFonts w:ascii="Arial" w:hAnsi="Arial" w:cs="Arial"/>
                <w:i/>
                <w:iCs/>
              </w:rPr>
              <w:t>arte</w:t>
            </w:r>
          </w:p>
        </w:tc>
        <w:tc>
          <w:tcPr>
            <w:tcW w:w="27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077B" w14:textId="77777777" w:rsidR="0003702C" w:rsidRPr="0043363E" w:rsidRDefault="0003702C" w:rsidP="004C25A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E3D22C" w14:textId="77777777" w:rsidR="0003702C" w:rsidRPr="0043363E" w:rsidRDefault="0003702C" w:rsidP="004C25A7">
            <w:pPr>
              <w:rPr>
                <w:rFonts w:ascii="Arial" w:hAnsi="Arial" w:cs="Arial"/>
              </w:rPr>
            </w:pPr>
          </w:p>
        </w:tc>
        <w:tc>
          <w:tcPr>
            <w:tcW w:w="5046" w:type="dxa"/>
            <w:gridSpan w:val="4"/>
            <w:vMerge/>
            <w:shd w:val="clear" w:color="auto" w:fill="auto"/>
            <w:noWrap/>
            <w:vAlign w:val="bottom"/>
          </w:tcPr>
          <w:p w14:paraId="2B02CFAE" w14:textId="77777777" w:rsidR="0003702C" w:rsidRPr="0043363E" w:rsidRDefault="0003702C" w:rsidP="00921F2B">
            <w:pPr>
              <w:rPr>
                <w:rFonts w:ascii="Arial" w:hAnsi="Arial" w:cs="Arial"/>
              </w:rPr>
            </w:pPr>
          </w:p>
        </w:tc>
      </w:tr>
      <w:tr w:rsidR="0003702C" w:rsidRPr="0043363E" w14:paraId="6CDFC474" w14:textId="77777777" w:rsidTr="00971017">
        <w:trPr>
          <w:trHeight w:hRule="exact" w:val="288"/>
        </w:trPr>
        <w:tc>
          <w:tcPr>
            <w:tcW w:w="10360" w:type="dxa"/>
            <w:gridSpan w:val="10"/>
            <w:shd w:val="clear" w:color="auto" w:fill="auto"/>
            <w:vAlign w:val="center"/>
          </w:tcPr>
          <w:p w14:paraId="07F56992" w14:textId="42E687B3" w:rsidR="0003702C" w:rsidRPr="0043363E" w:rsidRDefault="0003702C" w:rsidP="004B52D1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7B6E0F" w:rsidRPr="0043363E" w14:paraId="1724FA9A" w14:textId="77777777" w:rsidTr="00971017">
        <w:trPr>
          <w:trHeight w:hRule="exact" w:val="288"/>
        </w:trPr>
        <w:tc>
          <w:tcPr>
            <w:tcW w:w="10360" w:type="dxa"/>
            <w:gridSpan w:val="10"/>
            <w:shd w:val="clear" w:color="auto" w:fill="auto"/>
            <w:vAlign w:val="center"/>
          </w:tcPr>
          <w:p w14:paraId="0F49A3FE" w14:textId="20F0C8E1" w:rsidR="007B6E0F" w:rsidRPr="0043363E" w:rsidRDefault="007B6E0F" w:rsidP="004B52D1">
            <w:pPr>
              <w:jc w:val="center"/>
              <w:rPr>
                <w:rFonts w:ascii="Arial" w:hAnsi="Arial" w:cs="Arial"/>
                <w:b/>
              </w:rPr>
            </w:pPr>
            <w:r w:rsidRPr="0043363E">
              <w:rPr>
                <w:rFonts w:ascii="Arial" w:hAnsi="Arial" w:cs="Arial"/>
                <w:b/>
              </w:rPr>
              <w:t>ORDEN PARA EVALUACIÓN PSIQUIÁTRICA</w:t>
            </w:r>
          </w:p>
        </w:tc>
      </w:tr>
      <w:tr w:rsidR="007B6E0F" w:rsidRPr="0043363E" w14:paraId="11183460" w14:textId="77777777" w:rsidTr="00971017">
        <w:trPr>
          <w:trHeight w:hRule="exact" w:val="288"/>
        </w:trPr>
        <w:tc>
          <w:tcPr>
            <w:tcW w:w="10360" w:type="dxa"/>
            <w:gridSpan w:val="10"/>
            <w:shd w:val="clear" w:color="auto" w:fill="auto"/>
            <w:vAlign w:val="center"/>
          </w:tcPr>
          <w:p w14:paraId="6CA856D6" w14:textId="77777777" w:rsidR="007B6E0F" w:rsidRPr="0043363E" w:rsidRDefault="007B6E0F" w:rsidP="004B52D1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7521F4" w:rsidRPr="0043363E" w14:paraId="5F180D8D" w14:textId="77777777" w:rsidTr="00971017">
        <w:trPr>
          <w:trHeight w:hRule="exact" w:val="288"/>
        </w:trPr>
        <w:tc>
          <w:tcPr>
            <w:tcW w:w="10360" w:type="dxa"/>
            <w:gridSpan w:val="10"/>
            <w:shd w:val="clear" w:color="auto" w:fill="auto"/>
            <w:vAlign w:val="bottom"/>
          </w:tcPr>
          <w:p w14:paraId="5F807BBE" w14:textId="77777777" w:rsidR="007521F4" w:rsidRPr="0043363E" w:rsidRDefault="007521F4" w:rsidP="007521F4">
            <w:pPr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t>Celebrada la vista en el día de hoy, comparecieron:</w:t>
            </w:r>
          </w:p>
        </w:tc>
      </w:tr>
      <w:tr w:rsidR="007521F4" w:rsidRPr="0043363E" w14:paraId="20D9B357" w14:textId="77777777" w:rsidTr="00971017">
        <w:trPr>
          <w:trHeight w:hRule="exact" w:val="288"/>
        </w:trPr>
        <w:tc>
          <w:tcPr>
            <w:tcW w:w="10360" w:type="dxa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8CCB8C8" w14:textId="77777777" w:rsidR="007521F4" w:rsidRPr="0043363E" w:rsidRDefault="007521F4" w:rsidP="007521F4">
            <w:pPr>
              <w:jc w:val="both"/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bookmarkStart w:id="4" w:name="Text228"/>
            <w:r w:rsidRPr="0043363E">
              <w:rPr>
                <w:rFonts w:ascii="Arial" w:hAnsi="Arial" w:cs="Arial"/>
              </w:rPr>
              <w:instrText xml:space="preserve"> FORMTEXT </w:instrText>
            </w:r>
            <w:r w:rsidRPr="0043363E">
              <w:rPr>
                <w:rFonts w:ascii="Arial" w:hAnsi="Arial" w:cs="Arial"/>
              </w:rPr>
            </w:r>
            <w:r w:rsidRPr="0043363E">
              <w:rPr>
                <w:rFonts w:ascii="Arial" w:hAnsi="Arial" w:cs="Arial"/>
              </w:rPr>
              <w:fldChar w:fldCharType="separate"/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7521F4" w:rsidRPr="0043363E" w14:paraId="57D0FCB0" w14:textId="77777777" w:rsidTr="00971017">
        <w:trPr>
          <w:trHeight w:hRule="exact" w:val="288"/>
        </w:trPr>
        <w:tc>
          <w:tcPr>
            <w:tcW w:w="103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AC1CC8C" w14:textId="77777777" w:rsidR="007521F4" w:rsidRPr="0043363E" w:rsidRDefault="007521F4" w:rsidP="007521F4">
            <w:pPr>
              <w:jc w:val="both"/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43363E">
              <w:rPr>
                <w:rFonts w:ascii="Arial" w:hAnsi="Arial" w:cs="Arial"/>
              </w:rPr>
              <w:instrText xml:space="preserve"> FORMTEXT </w:instrText>
            </w:r>
            <w:r w:rsidRPr="0043363E">
              <w:rPr>
                <w:rFonts w:ascii="Arial" w:hAnsi="Arial" w:cs="Arial"/>
              </w:rPr>
            </w:r>
            <w:r w:rsidRPr="0043363E">
              <w:rPr>
                <w:rFonts w:ascii="Arial" w:hAnsi="Arial" w:cs="Arial"/>
              </w:rPr>
              <w:fldChar w:fldCharType="separate"/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</w:rPr>
              <w:fldChar w:fldCharType="end"/>
            </w:r>
          </w:p>
        </w:tc>
      </w:tr>
      <w:tr w:rsidR="007521F4" w:rsidRPr="0043363E" w14:paraId="0B24DEED" w14:textId="77777777" w:rsidTr="00971017">
        <w:trPr>
          <w:trHeight w:hRule="exact" w:val="288"/>
        </w:trPr>
        <w:tc>
          <w:tcPr>
            <w:tcW w:w="10360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77AC003" w14:textId="77777777" w:rsidR="007521F4" w:rsidRPr="0043363E" w:rsidRDefault="007521F4" w:rsidP="007521F4">
            <w:pPr>
              <w:jc w:val="both"/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fldChar w:fldCharType="begin">
                <w:ffData>
                  <w:name w:val="Text228"/>
                  <w:enabled/>
                  <w:calcOnExit w:val="0"/>
                  <w:textInput/>
                </w:ffData>
              </w:fldChar>
            </w:r>
            <w:r w:rsidRPr="0043363E">
              <w:rPr>
                <w:rFonts w:ascii="Arial" w:hAnsi="Arial" w:cs="Arial"/>
              </w:rPr>
              <w:instrText xml:space="preserve"> FORMTEXT </w:instrText>
            </w:r>
            <w:r w:rsidRPr="0043363E">
              <w:rPr>
                <w:rFonts w:ascii="Arial" w:hAnsi="Arial" w:cs="Arial"/>
              </w:rPr>
            </w:r>
            <w:r w:rsidRPr="0043363E">
              <w:rPr>
                <w:rFonts w:ascii="Arial" w:hAnsi="Arial" w:cs="Arial"/>
              </w:rPr>
              <w:fldChar w:fldCharType="separate"/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</w:rPr>
              <w:fldChar w:fldCharType="end"/>
            </w:r>
          </w:p>
        </w:tc>
      </w:tr>
      <w:tr w:rsidR="007521F4" w:rsidRPr="0043363E" w14:paraId="3F2770E0" w14:textId="77777777" w:rsidTr="00971017">
        <w:trPr>
          <w:trHeight w:hRule="exact" w:val="288"/>
        </w:trPr>
        <w:tc>
          <w:tcPr>
            <w:tcW w:w="10360" w:type="dxa"/>
            <w:gridSpan w:val="10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88E78B" w14:textId="77777777" w:rsidR="007521F4" w:rsidRPr="0043363E" w:rsidRDefault="007521F4" w:rsidP="007008B2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03702C" w:rsidRPr="0043363E" w14:paraId="20C31271" w14:textId="77777777" w:rsidTr="00971017">
        <w:trPr>
          <w:trHeight w:hRule="exact" w:val="954"/>
        </w:trPr>
        <w:tc>
          <w:tcPr>
            <w:tcW w:w="10360" w:type="dxa"/>
            <w:gridSpan w:val="10"/>
            <w:shd w:val="clear" w:color="auto" w:fill="auto"/>
            <w:vAlign w:val="center"/>
          </w:tcPr>
          <w:p w14:paraId="67220FBF" w14:textId="6054AEF3" w:rsidR="0003702C" w:rsidRPr="0043363E" w:rsidRDefault="00E061CC" w:rsidP="007008B2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43363E">
              <w:rPr>
                <w:rFonts w:ascii="Arial" w:hAnsi="Arial" w:cs="Arial"/>
                <w:noProof/>
              </w:rPr>
              <w:t xml:space="preserve">Luego de evaluar la petición </w:t>
            </w:r>
            <w:r w:rsidR="00FE33E0" w:rsidRPr="0043363E">
              <w:rPr>
                <w:rFonts w:ascii="Arial" w:hAnsi="Arial" w:cs="Arial"/>
                <w:noProof/>
              </w:rPr>
              <w:t xml:space="preserve">de tratamiento compulsorio </w:t>
            </w:r>
            <w:r w:rsidR="008641B2" w:rsidRPr="0043363E">
              <w:rPr>
                <w:rFonts w:ascii="Arial" w:hAnsi="Arial" w:cs="Arial"/>
                <w:noProof/>
              </w:rPr>
              <w:t xml:space="preserve">y la prueba </w:t>
            </w:r>
            <w:r w:rsidRPr="0043363E">
              <w:rPr>
                <w:rFonts w:ascii="Arial" w:hAnsi="Arial" w:cs="Arial"/>
                <w:noProof/>
              </w:rPr>
              <w:t>presentada bajo juramento por la parte peticionaria</w:t>
            </w:r>
            <w:r w:rsidR="00FE33E0" w:rsidRPr="0043363E">
              <w:rPr>
                <w:rFonts w:ascii="Arial" w:hAnsi="Arial" w:cs="Arial"/>
                <w:noProof/>
              </w:rPr>
              <w:t>,</w:t>
            </w:r>
            <w:r w:rsidRPr="0043363E">
              <w:rPr>
                <w:rFonts w:ascii="Arial" w:hAnsi="Arial" w:cs="Arial"/>
                <w:noProof/>
              </w:rPr>
              <w:t xml:space="preserve"> </w:t>
            </w:r>
            <w:r w:rsidR="0003702C" w:rsidRPr="0043363E">
              <w:rPr>
                <w:rFonts w:ascii="Arial" w:hAnsi="Arial" w:cs="Arial"/>
              </w:rPr>
              <w:t>al amparo del Artículo 4.11 de la Ley Núm. 408-2000,</w:t>
            </w:r>
            <w:r w:rsidR="00423F02" w:rsidRPr="0043363E">
              <w:rPr>
                <w:rFonts w:ascii="Arial" w:hAnsi="Arial" w:cs="Arial"/>
              </w:rPr>
              <w:t xml:space="preserve"> </w:t>
            </w:r>
            <w:proofErr w:type="gramStart"/>
            <w:r w:rsidR="00423F02" w:rsidRPr="0043363E">
              <w:rPr>
                <w:rFonts w:ascii="Arial" w:hAnsi="Arial" w:cs="Arial"/>
              </w:rPr>
              <w:t>según</w:t>
            </w:r>
            <w:r w:rsidR="0067706E">
              <w:rPr>
                <w:rFonts w:ascii="Arial" w:hAnsi="Arial" w:cs="Arial"/>
              </w:rPr>
              <w:t xml:space="preserve"> </w:t>
            </w:r>
            <w:r w:rsidR="00423F02" w:rsidRPr="0043363E">
              <w:rPr>
                <w:rFonts w:ascii="Arial" w:hAnsi="Arial" w:cs="Arial"/>
              </w:rPr>
              <w:t xml:space="preserve"> enmendada</w:t>
            </w:r>
            <w:proofErr w:type="gramEnd"/>
            <w:r w:rsidR="00423F02" w:rsidRPr="0043363E">
              <w:rPr>
                <w:rFonts w:ascii="Arial" w:hAnsi="Arial" w:cs="Arial"/>
              </w:rPr>
              <w:t>,</w:t>
            </w:r>
            <w:r w:rsidR="007008B2" w:rsidRPr="0043363E">
              <w:rPr>
                <w:rFonts w:ascii="Arial" w:hAnsi="Arial" w:cs="Arial"/>
              </w:rPr>
              <w:t xml:space="preserve"> </w:t>
            </w:r>
            <w:r w:rsidR="0067706E">
              <w:rPr>
                <w:rFonts w:ascii="Arial" w:hAnsi="Arial" w:cs="Arial"/>
              </w:rPr>
              <w:t xml:space="preserve"> </w:t>
            </w:r>
            <w:r w:rsidR="007008B2" w:rsidRPr="0043363E">
              <w:rPr>
                <w:rFonts w:ascii="Arial" w:hAnsi="Arial" w:cs="Arial"/>
              </w:rPr>
              <w:t xml:space="preserve">conocida </w:t>
            </w:r>
            <w:r w:rsidR="0067706E">
              <w:rPr>
                <w:rFonts w:ascii="Arial" w:hAnsi="Arial" w:cs="Arial"/>
              </w:rPr>
              <w:t xml:space="preserve"> </w:t>
            </w:r>
            <w:r w:rsidR="007008B2" w:rsidRPr="0043363E">
              <w:rPr>
                <w:rFonts w:ascii="Arial" w:hAnsi="Arial" w:cs="Arial"/>
              </w:rPr>
              <w:t>como</w:t>
            </w:r>
            <w:r w:rsidR="0067706E">
              <w:rPr>
                <w:rFonts w:ascii="Arial" w:hAnsi="Arial" w:cs="Arial"/>
              </w:rPr>
              <w:t xml:space="preserve"> </w:t>
            </w:r>
            <w:r w:rsidR="0003702C" w:rsidRPr="0043363E">
              <w:rPr>
                <w:rFonts w:ascii="Arial" w:hAnsi="Arial" w:cs="Arial"/>
              </w:rPr>
              <w:t xml:space="preserve"> Ley</w:t>
            </w:r>
            <w:r w:rsidR="0067706E">
              <w:rPr>
                <w:rFonts w:ascii="Arial" w:hAnsi="Arial" w:cs="Arial"/>
              </w:rPr>
              <w:t xml:space="preserve"> </w:t>
            </w:r>
            <w:r w:rsidR="0003702C" w:rsidRPr="0043363E">
              <w:rPr>
                <w:rFonts w:ascii="Arial" w:hAnsi="Arial" w:cs="Arial"/>
              </w:rPr>
              <w:t xml:space="preserve"> de</w:t>
            </w:r>
            <w:r w:rsidR="00B176D6" w:rsidRPr="0043363E">
              <w:rPr>
                <w:rFonts w:ascii="Arial" w:hAnsi="Arial" w:cs="Arial"/>
              </w:rPr>
              <w:t xml:space="preserve"> </w:t>
            </w:r>
            <w:r w:rsidR="0067706E">
              <w:rPr>
                <w:rFonts w:ascii="Arial" w:hAnsi="Arial" w:cs="Arial"/>
              </w:rPr>
              <w:t xml:space="preserve"> </w:t>
            </w:r>
            <w:r w:rsidR="00FE33E0" w:rsidRPr="0043363E">
              <w:rPr>
                <w:rFonts w:ascii="Arial" w:hAnsi="Arial" w:cs="Arial"/>
              </w:rPr>
              <w:t xml:space="preserve">Salud </w:t>
            </w:r>
            <w:r w:rsidR="0067706E">
              <w:rPr>
                <w:rFonts w:ascii="Arial" w:hAnsi="Arial" w:cs="Arial"/>
              </w:rPr>
              <w:t xml:space="preserve"> </w:t>
            </w:r>
            <w:r w:rsidR="00FE33E0" w:rsidRPr="0043363E">
              <w:rPr>
                <w:rFonts w:ascii="Arial" w:hAnsi="Arial" w:cs="Arial"/>
              </w:rPr>
              <w:t>Mental</w:t>
            </w:r>
            <w:r w:rsidR="0067706E">
              <w:rPr>
                <w:rFonts w:ascii="Arial" w:hAnsi="Arial" w:cs="Arial"/>
              </w:rPr>
              <w:t xml:space="preserve"> </w:t>
            </w:r>
            <w:r w:rsidR="00FE33E0" w:rsidRPr="0043363E">
              <w:rPr>
                <w:rFonts w:ascii="Arial" w:hAnsi="Arial" w:cs="Arial"/>
              </w:rPr>
              <w:t xml:space="preserve"> de </w:t>
            </w:r>
            <w:r w:rsidR="0067706E">
              <w:rPr>
                <w:rFonts w:ascii="Arial" w:hAnsi="Arial" w:cs="Arial"/>
              </w:rPr>
              <w:t xml:space="preserve"> </w:t>
            </w:r>
            <w:r w:rsidR="00FE33E0" w:rsidRPr="0043363E">
              <w:rPr>
                <w:rFonts w:ascii="Arial" w:hAnsi="Arial" w:cs="Arial"/>
              </w:rPr>
              <w:t>Puerto Rico,</w:t>
            </w:r>
            <w:r w:rsidR="0067706E">
              <w:rPr>
                <w:rFonts w:ascii="Arial" w:hAnsi="Arial" w:cs="Arial"/>
              </w:rPr>
              <w:t xml:space="preserve"> </w:t>
            </w:r>
            <w:r w:rsidR="00FE33E0" w:rsidRPr="0043363E">
              <w:rPr>
                <w:rFonts w:ascii="Arial" w:hAnsi="Arial" w:cs="Arial"/>
              </w:rPr>
              <w:t xml:space="preserve"> en </w:t>
            </w:r>
            <w:r w:rsidR="0067706E">
              <w:rPr>
                <w:rFonts w:ascii="Arial" w:hAnsi="Arial" w:cs="Arial"/>
              </w:rPr>
              <w:t xml:space="preserve"> </w:t>
            </w:r>
            <w:r w:rsidR="00FE33E0" w:rsidRPr="0043363E">
              <w:rPr>
                <w:rFonts w:ascii="Arial" w:hAnsi="Arial" w:cs="Arial"/>
              </w:rPr>
              <w:t xml:space="preserve">interés </w:t>
            </w:r>
            <w:r w:rsidR="0067706E">
              <w:rPr>
                <w:rFonts w:ascii="Arial" w:hAnsi="Arial" w:cs="Arial"/>
              </w:rPr>
              <w:t xml:space="preserve"> </w:t>
            </w:r>
            <w:r w:rsidR="00FE33E0" w:rsidRPr="0043363E">
              <w:rPr>
                <w:rFonts w:ascii="Arial" w:hAnsi="Arial" w:cs="Arial"/>
              </w:rPr>
              <w:t>de</w:t>
            </w:r>
          </w:p>
        </w:tc>
      </w:tr>
      <w:bookmarkStart w:id="5" w:name="Text222"/>
      <w:tr w:rsidR="00FE33E0" w:rsidRPr="00A637D0" w14:paraId="405EF038" w14:textId="77777777" w:rsidTr="00971017">
        <w:trPr>
          <w:trHeight w:hRule="exact" w:val="288"/>
        </w:trPr>
        <w:tc>
          <w:tcPr>
            <w:tcW w:w="10000" w:type="dxa"/>
            <w:gridSpan w:val="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6A73CC8" w14:textId="77777777" w:rsidR="00FE33E0" w:rsidRPr="00A637D0" w:rsidRDefault="00FE33E0" w:rsidP="00FE33E0">
            <w:pPr>
              <w:jc w:val="center"/>
              <w:rPr>
                <w:rFonts w:ascii="Arial" w:hAnsi="Arial" w:cs="Arial"/>
                <w:bCs/>
              </w:rPr>
            </w:pPr>
            <w:r w:rsidRPr="00A637D0">
              <w:rPr>
                <w:rFonts w:ascii="Arial" w:hAnsi="Arial" w:cs="Arial"/>
                <w:bCs/>
              </w:rPr>
              <w:fldChar w:fldCharType="begin">
                <w:ffData>
                  <w:name w:val="Text222"/>
                  <w:enabled/>
                  <w:calcOnExit w:val="0"/>
                  <w:textInput/>
                </w:ffData>
              </w:fldChar>
            </w:r>
            <w:r w:rsidRPr="00A637D0">
              <w:rPr>
                <w:rFonts w:ascii="Arial" w:hAnsi="Arial" w:cs="Arial"/>
                <w:bCs/>
              </w:rPr>
              <w:instrText xml:space="preserve"> FORMTEXT </w:instrText>
            </w:r>
            <w:r w:rsidRPr="00A637D0">
              <w:rPr>
                <w:rFonts w:ascii="Arial" w:hAnsi="Arial" w:cs="Arial"/>
                <w:bCs/>
              </w:rPr>
            </w:r>
            <w:r w:rsidRPr="00A637D0">
              <w:rPr>
                <w:rFonts w:ascii="Arial" w:hAnsi="Arial" w:cs="Arial"/>
                <w:bCs/>
              </w:rPr>
              <w:fldChar w:fldCharType="separate"/>
            </w:r>
            <w:r w:rsidRPr="00A637D0">
              <w:rPr>
                <w:rFonts w:ascii="Arial" w:hAnsi="Arial" w:cs="Arial"/>
                <w:bCs/>
                <w:noProof/>
              </w:rPr>
              <w:t> </w:t>
            </w:r>
            <w:r w:rsidRPr="00A637D0">
              <w:rPr>
                <w:rFonts w:ascii="Arial" w:hAnsi="Arial" w:cs="Arial"/>
                <w:bCs/>
                <w:noProof/>
              </w:rPr>
              <w:t> </w:t>
            </w:r>
            <w:r w:rsidRPr="00A637D0">
              <w:rPr>
                <w:rFonts w:ascii="Arial" w:hAnsi="Arial" w:cs="Arial"/>
                <w:bCs/>
                <w:noProof/>
              </w:rPr>
              <w:t> </w:t>
            </w:r>
            <w:r w:rsidRPr="00A637D0">
              <w:rPr>
                <w:rFonts w:ascii="Arial" w:hAnsi="Arial" w:cs="Arial"/>
                <w:bCs/>
                <w:noProof/>
              </w:rPr>
              <w:t> </w:t>
            </w:r>
            <w:r w:rsidRPr="00A637D0">
              <w:rPr>
                <w:rFonts w:ascii="Arial" w:hAnsi="Arial" w:cs="Arial"/>
                <w:bCs/>
                <w:noProof/>
              </w:rPr>
              <w:t> </w:t>
            </w:r>
            <w:r w:rsidRPr="00A637D0">
              <w:rPr>
                <w:rFonts w:ascii="Arial" w:hAnsi="Arial" w:cs="Arial"/>
                <w:bCs/>
              </w:rPr>
              <w:fldChar w:fldCharType="end"/>
            </w:r>
            <w:bookmarkEnd w:id="5"/>
          </w:p>
        </w:tc>
        <w:tc>
          <w:tcPr>
            <w:tcW w:w="36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08D3CCA8" w14:textId="77777777" w:rsidR="00FE33E0" w:rsidRPr="00A637D0" w:rsidRDefault="00046B86" w:rsidP="007008B2">
            <w:pPr>
              <w:rPr>
                <w:rFonts w:ascii="Arial" w:hAnsi="Arial" w:cs="Arial"/>
                <w:bCs/>
              </w:rPr>
            </w:pPr>
            <w:r w:rsidRPr="00A637D0">
              <w:rPr>
                <w:rFonts w:ascii="Arial" w:hAnsi="Arial" w:cs="Arial"/>
                <w:bCs/>
              </w:rPr>
              <w:t>,</w:t>
            </w:r>
            <w:r w:rsidR="00FE33E0" w:rsidRPr="00A637D0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FE33E0" w:rsidRPr="0043363E" w14:paraId="679058E2" w14:textId="77777777" w:rsidTr="00971017">
        <w:trPr>
          <w:trHeight w:hRule="exact" w:val="259"/>
        </w:trPr>
        <w:tc>
          <w:tcPr>
            <w:tcW w:w="10000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15326E1C" w14:textId="77777777" w:rsidR="00FE33E0" w:rsidRPr="008C001B" w:rsidRDefault="00FE33E0" w:rsidP="00143152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C001B">
              <w:rPr>
                <w:rFonts w:ascii="Arial" w:hAnsi="Arial" w:cs="Arial"/>
                <w:i/>
                <w:sz w:val="20"/>
                <w:szCs w:val="20"/>
              </w:rPr>
              <w:t>Persona para quien se solicita el tratamiento compulsorio</w:t>
            </w:r>
          </w:p>
        </w:tc>
        <w:tc>
          <w:tcPr>
            <w:tcW w:w="360" w:type="dxa"/>
            <w:gridSpan w:val="2"/>
            <w:tcBorders>
              <w:left w:val="nil"/>
            </w:tcBorders>
            <w:shd w:val="clear" w:color="auto" w:fill="auto"/>
            <w:vAlign w:val="bottom"/>
          </w:tcPr>
          <w:p w14:paraId="4AB6F2E0" w14:textId="77777777" w:rsidR="00FE33E0" w:rsidRPr="00607DAC" w:rsidRDefault="00FE33E0" w:rsidP="00212054">
            <w:pPr>
              <w:rPr>
                <w:rFonts w:ascii="Arial" w:hAnsi="Arial" w:cs="Arial"/>
              </w:rPr>
            </w:pPr>
          </w:p>
        </w:tc>
      </w:tr>
      <w:tr w:rsidR="0003702C" w:rsidRPr="0043363E" w14:paraId="6E9C3AC1" w14:textId="77777777" w:rsidTr="00971017">
        <w:trPr>
          <w:trHeight w:hRule="exact" w:val="1233"/>
        </w:trPr>
        <w:tc>
          <w:tcPr>
            <w:tcW w:w="10360" w:type="dxa"/>
            <w:gridSpan w:val="10"/>
            <w:shd w:val="clear" w:color="auto" w:fill="auto"/>
            <w:vAlign w:val="bottom"/>
          </w:tcPr>
          <w:p w14:paraId="1082379D" w14:textId="6C7D4B9D" w:rsidR="0003702C" w:rsidRPr="00607DAC" w:rsidRDefault="00046B86" w:rsidP="00093608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607DAC">
              <w:rPr>
                <w:rFonts w:ascii="Arial" w:hAnsi="Arial" w:cs="Arial"/>
              </w:rPr>
              <w:t>e</w:t>
            </w:r>
            <w:r w:rsidR="00F35CEC" w:rsidRPr="00607DAC">
              <w:rPr>
                <w:rFonts w:ascii="Arial" w:hAnsi="Arial" w:cs="Arial"/>
              </w:rPr>
              <w:t xml:space="preserve">l </w:t>
            </w:r>
            <w:r w:rsidR="00F35CEC" w:rsidRPr="002555B5">
              <w:rPr>
                <w:rFonts w:ascii="Arial" w:hAnsi="Arial" w:cs="Arial"/>
              </w:rPr>
              <w:t>T</w:t>
            </w:r>
            <w:r w:rsidR="007520DF" w:rsidRPr="002555B5">
              <w:rPr>
                <w:rFonts w:ascii="Arial" w:hAnsi="Arial" w:cs="Arial"/>
              </w:rPr>
              <w:t xml:space="preserve">ribunal </w:t>
            </w:r>
            <w:r w:rsidR="0067706E" w:rsidRPr="002555B5">
              <w:rPr>
                <w:rFonts w:ascii="Arial" w:hAnsi="Arial" w:cs="Arial"/>
              </w:rPr>
              <w:t>no cuenta con información suficiente para determinar el nivel de cuidado que requiere.</w:t>
            </w:r>
            <w:r w:rsidR="0003702C" w:rsidRPr="002555B5">
              <w:rPr>
                <w:rFonts w:ascii="Arial" w:hAnsi="Arial" w:cs="Arial"/>
              </w:rPr>
              <w:t xml:space="preserve"> </w:t>
            </w:r>
            <w:r w:rsidR="00093608" w:rsidRPr="002555B5">
              <w:rPr>
                <w:rFonts w:ascii="Arial" w:hAnsi="Arial" w:cs="Arial"/>
              </w:rPr>
              <w:t>No surge</w:t>
            </w:r>
            <w:r w:rsidR="00093608" w:rsidRPr="00607DAC">
              <w:rPr>
                <w:rFonts w:ascii="Arial" w:hAnsi="Arial" w:cs="Arial"/>
              </w:rPr>
              <w:t xml:space="preserve"> del expediente del caso, ni de la prueba presentada que se haya realizado la evaluación inicial </w:t>
            </w:r>
            <w:r w:rsidR="0003702C" w:rsidRPr="00607DAC">
              <w:rPr>
                <w:rFonts w:ascii="Arial" w:hAnsi="Arial" w:cs="Arial"/>
              </w:rPr>
              <w:t xml:space="preserve">que requiere el Artículo 4.11 de la Ley Núm. 408-2000, según enmendada, para que el Tribunal esté en posición de ordenar el </w:t>
            </w:r>
            <w:r w:rsidR="008C001B">
              <w:rPr>
                <w:rFonts w:ascii="Arial" w:hAnsi="Arial" w:cs="Arial"/>
              </w:rPr>
              <w:t>t</w:t>
            </w:r>
            <w:r w:rsidR="0003702C" w:rsidRPr="00607DAC">
              <w:rPr>
                <w:rFonts w:ascii="Arial" w:hAnsi="Arial" w:cs="Arial"/>
              </w:rPr>
              <w:t xml:space="preserve">ratamiento </w:t>
            </w:r>
            <w:r w:rsidR="008C001B">
              <w:rPr>
                <w:rFonts w:ascii="Arial" w:hAnsi="Arial" w:cs="Arial"/>
              </w:rPr>
              <w:t>c</w:t>
            </w:r>
            <w:r w:rsidR="0003702C" w:rsidRPr="00607DAC">
              <w:rPr>
                <w:rFonts w:ascii="Arial" w:hAnsi="Arial" w:cs="Arial"/>
              </w:rPr>
              <w:t>ompulsorio.</w:t>
            </w:r>
          </w:p>
        </w:tc>
      </w:tr>
      <w:tr w:rsidR="0003702C" w:rsidRPr="0043363E" w14:paraId="24FA3C14" w14:textId="77777777" w:rsidTr="00971017">
        <w:trPr>
          <w:trHeight w:hRule="exact" w:val="288"/>
        </w:trPr>
        <w:tc>
          <w:tcPr>
            <w:tcW w:w="10360" w:type="dxa"/>
            <w:gridSpan w:val="10"/>
            <w:shd w:val="clear" w:color="auto" w:fill="auto"/>
          </w:tcPr>
          <w:p w14:paraId="7A86EB35" w14:textId="77777777" w:rsidR="0003702C" w:rsidRPr="0043363E" w:rsidRDefault="0003702C" w:rsidP="00900F7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2C" w:rsidRPr="0043363E" w14:paraId="40968D0E" w14:textId="77777777" w:rsidTr="00971017">
        <w:trPr>
          <w:trHeight w:hRule="exact" w:val="288"/>
        </w:trPr>
        <w:tc>
          <w:tcPr>
            <w:tcW w:w="4860" w:type="dxa"/>
            <w:gridSpan w:val="3"/>
            <w:shd w:val="clear" w:color="auto" w:fill="auto"/>
            <w:vAlign w:val="bottom"/>
          </w:tcPr>
          <w:p w14:paraId="2EDF8D6E" w14:textId="77777777" w:rsidR="0003702C" w:rsidRPr="0043363E" w:rsidRDefault="0003702C" w:rsidP="004B51BF">
            <w:pPr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t>En vista de lo anterior</w:t>
            </w:r>
            <w:r w:rsidR="00B176D6" w:rsidRPr="0043363E">
              <w:rPr>
                <w:rFonts w:ascii="Arial" w:hAnsi="Arial" w:cs="Arial"/>
              </w:rPr>
              <w:t>,</w:t>
            </w:r>
            <w:r w:rsidRPr="0043363E">
              <w:rPr>
                <w:rFonts w:ascii="Arial" w:hAnsi="Arial" w:cs="Arial"/>
              </w:rPr>
              <w:t xml:space="preserve"> el Tribunal ordena a</w:t>
            </w:r>
          </w:p>
        </w:tc>
        <w:bookmarkStart w:id="6" w:name="Text220"/>
        <w:tc>
          <w:tcPr>
            <w:tcW w:w="5230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417759" w14:textId="77777777" w:rsidR="0003702C" w:rsidRPr="0043363E" w:rsidRDefault="0003702C" w:rsidP="004B51BF">
            <w:pPr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fldChar w:fldCharType="begin">
                <w:ffData>
                  <w:name w:val="Text220"/>
                  <w:enabled/>
                  <w:calcOnExit w:val="0"/>
                  <w:textInput/>
                </w:ffData>
              </w:fldChar>
            </w:r>
            <w:r w:rsidRPr="0043363E">
              <w:rPr>
                <w:rFonts w:ascii="Arial" w:hAnsi="Arial" w:cs="Arial"/>
              </w:rPr>
              <w:instrText xml:space="preserve"> FORMTEXT </w:instrText>
            </w:r>
            <w:r w:rsidRPr="0043363E">
              <w:rPr>
                <w:rFonts w:ascii="Arial" w:hAnsi="Arial" w:cs="Arial"/>
              </w:rPr>
            </w:r>
            <w:r w:rsidRPr="0043363E">
              <w:rPr>
                <w:rFonts w:ascii="Arial" w:hAnsi="Arial" w:cs="Arial"/>
              </w:rPr>
              <w:fldChar w:fldCharType="separate"/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</w:rPr>
              <w:fldChar w:fldCharType="end"/>
            </w:r>
            <w:bookmarkEnd w:id="6"/>
          </w:p>
        </w:tc>
        <w:tc>
          <w:tcPr>
            <w:tcW w:w="270" w:type="dxa"/>
            <w:tcBorders>
              <w:left w:val="nil"/>
            </w:tcBorders>
            <w:shd w:val="clear" w:color="auto" w:fill="auto"/>
            <w:vAlign w:val="bottom"/>
          </w:tcPr>
          <w:p w14:paraId="578C689F" w14:textId="0F0335C6" w:rsidR="0003702C" w:rsidRPr="0043363E" w:rsidRDefault="0003702C" w:rsidP="00046B86">
            <w:pPr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t xml:space="preserve">, </w:t>
            </w:r>
          </w:p>
        </w:tc>
      </w:tr>
      <w:tr w:rsidR="0003702C" w:rsidRPr="0043363E" w14:paraId="6F6299EB" w14:textId="77777777" w:rsidTr="00971017">
        <w:trPr>
          <w:trHeight w:hRule="exact" w:val="230"/>
        </w:trPr>
        <w:tc>
          <w:tcPr>
            <w:tcW w:w="4870" w:type="dxa"/>
            <w:gridSpan w:val="4"/>
            <w:shd w:val="clear" w:color="auto" w:fill="auto"/>
            <w:vAlign w:val="center"/>
          </w:tcPr>
          <w:p w14:paraId="6AAE1E23" w14:textId="77777777" w:rsidR="0003702C" w:rsidRPr="0043363E" w:rsidRDefault="0003702C" w:rsidP="00FC6E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20" w:type="dxa"/>
            <w:gridSpan w:val="5"/>
            <w:shd w:val="clear" w:color="auto" w:fill="auto"/>
          </w:tcPr>
          <w:p w14:paraId="34C70C91" w14:textId="77777777" w:rsidR="0003702C" w:rsidRPr="008C001B" w:rsidRDefault="0003702C" w:rsidP="008C001B">
            <w:pPr>
              <w:spacing w:line="360" w:lineRule="auto"/>
              <w:ind w:right="-114" w:hanging="24"/>
              <w:rPr>
                <w:rFonts w:ascii="Arial" w:hAnsi="Arial" w:cs="Arial"/>
                <w:i/>
                <w:sz w:val="20"/>
                <w:szCs w:val="20"/>
              </w:rPr>
            </w:pPr>
            <w:r w:rsidRPr="008C001B">
              <w:rPr>
                <w:rFonts w:ascii="Arial" w:hAnsi="Arial" w:cs="Arial"/>
                <w:i/>
                <w:sz w:val="20"/>
                <w:szCs w:val="20"/>
              </w:rPr>
              <w:t>Persona para quien se solicita</w:t>
            </w:r>
            <w:r w:rsidR="00B176D6" w:rsidRPr="008C001B">
              <w:rPr>
                <w:sz w:val="20"/>
                <w:szCs w:val="20"/>
              </w:rPr>
              <w:t xml:space="preserve"> </w:t>
            </w:r>
            <w:r w:rsidR="00B176D6" w:rsidRPr="008C001B">
              <w:rPr>
                <w:rFonts w:ascii="Arial" w:hAnsi="Arial" w:cs="Arial"/>
                <w:i/>
                <w:sz w:val="20"/>
                <w:szCs w:val="20"/>
              </w:rPr>
              <w:t>el tratamiento compulsorio</w:t>
            </w:r>
          </w:p>
        </w:tc>
        <w:tc>
          <w:tcPr>
            <w:tcW w:w="270" w:type="dxa"/>
            <w:tcBorders>
              <w:left w:val="nil"/>
            </w:tcBorders>
            <w:shd w:val="clear" w:color="auto" w:fill="auto"/>
            <w:vAlign w:val="center"/>
          </w:tcPr>
          <w:p w14:paraId="5339E713" w14:textId="77777777" w:rsidR="0003702C" w:rsidRPr="0043363E" w:rsidRDefault="0003702C" w:rsidP="00FC6E8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2C" w:rsidRPr="0043363E" w14:paraId="077294B5" w14:textId="77777777" w:rsidTr="00971017">
        <w:trPr>
          <w:trHeight w:hRule="exact" w:val="288"/>
        </w:trPr>
        <w:tc>
          <w:tcPr>
            <w:tcW w:w="10360" w:type="dxa"/>
            <w:gridSpan w:val="10"/>
            <w:shd w:val="clear" w:color="auto" w:fill="auto"/>
            <w:vAlign w:val="bottom"/>
          </w:tcPr>
          <w:p w14:paraId="34B7BA4B" w14:textId="0932B77D" w:rsidR="0003702C" w:rsidRPr="0043363E" w:rsidRDefault="008C001B" w:rsidP="00CA3C54">
            <w:pPr>
              <w:jc w:val="both"/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t xml:space="preserve">a la </w:t>
            </w:r>
            <w:r w:rsidR="00B176D6" w:rsidRPr="0043363E">
              <w:rPr>
                <w:rFonts w:ascii="Arial" w:hAnsi="Arial" w:cs="Arial"/>
              </w:rPr>
              <w:t xml:space="preserve">persona </w:t>
            </w:r>
            <w:r w:rsidR="0003702C" w:rsidRPr="0043363E">
              <w:rPr>
                <w:rFonts w:ascii="Arial" w:hAnsi="Arial" w:cs="Arial"/>
              </w:rPr>
              <w:t xml:space="preserve">o </w:t>
            </w:r>
            <w:r w:rsidR="00B176D6" w:rsidRPr="0043363E">
              <w:rPr>
                <w:rFonts w:ascii="Arial" w:hAnsi="Arial" w:cs="Arial"/>
              </w:rPr>
              <w:t xml:space="preserve">las </w:t>
            </w:r>
            <w:r w:rsidR="0003702C" w:rsidRPr="0043363E">
              <w:rPr>
                <w:rFonts w:ascii="Arial" w:hAnsi="Arial" w:cs="Arial"/>
              </w:rPr>
              <w:t>personas que tengan su tutela, custodia o p</w:t>
            </w:r>
            <w:r w:rsidR="00B176D6" w:rsidRPr="0043363E">
              <w:rPr>
                <w:rFonts w:ascii="Arial" w:hAnsi="Arial" w:cs="Arial"/>
              </w:rPr>
              <w:t>atria potestad, que se presente</w:t>
            </w:r>
            <w:r w:rsidR="0003702C" w:rsidRPr="0043363E">
              <w:rPr>
                <w:rFonts w:ascii="Arial" w:hAnsi="Arial" w:cs="Arial"/>
              </w:rPr>
              <w:t xml:space="preserve"> o </w:t>
            </w:r>
          </w:p>
        </w:tc>
      </w:tr>
      <w:tr w:rsidR="005D6550" w:rsidRPr="00B578AB" w14:paraId="739081E0" w14:textId="77777777" w:rsidTr="00B578AB">
        <w:trPr>
          <w:trHeight w:hRule="exact" w:val="288"/>
        </w:trPr>
        <w:tc>
          <w:tcPr>
            <w:tcW w:w="2885" w:type="dxa"/>
            <w:shd w:val="clear" w:color="auto" w:fill="auto"/>
            <w:vAlign w:val="bottom"/>
          </w:tcPr>
          <w:p w14:paraId="51BFA5D7" w14:textId="77777777" w:rsidR="005D6550" w:rsidRPr="00B578AB" w:rsidRDefault="005D6550" w:rsidP="00994483">
            <w:pPr>
              <w:rPr>
                <w:rFonts w:ascii="Arial" w:hAnsi="Arial" w:cs="Arial"/>
              </w:rPr>
            </w:pPr>
            <w:r w:rsidRPr="00B578AB">
              <w:rPr>
                <w:rFonts w:ascii="Arial" w:hAnsi="Arial" w:cs="Arial"/>
              </w:rPr>
              <w:t>presenten a este(a) ante</w:t>
            </w:r>
          </w:p>
        </w:tc>
        <w:bookmarkStart w:id="7" w:name="Text221"/>
        <w:tc>
          <w:tcPr>
            <w:tcW w:w="7475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404A0AE3" w14:textId="77777777" w:rsidR="005D6550" w:rsidRPr="00B578AB" w:rsidRDefault="005D6550" w:rsidP="00973172">
            <w:pPr>
              <w:rPr>
                <w:rFonts w:ascii="Arial" w:hAnsi="Arial" w:cs="Arial"/>
              </w:rPr>
            </w:pPr>
            <w:r w:rsidRPr="00B578AB">
              <w:rPr>
                <w:rFonts w:ascii="Arial" w:hAnsi="Arial" w:cs="Arial"/>
              </w:rPr>
              <w:fldChar w:fldCharType="begin">
                <w:ffData>
                  <w:name w:val="Text221"/>
                  <w:enabled/>
                  <w:calcOnExit w:val="0"/>
                  <w:textInput/>
                </w:ffData>
              </w:fldChar>
            </w:r>
            <w:r w:rsidRPr="00B578AB">
              <w:rPr>
                <w:rFonts w:ascii="Arial" w:hAnsi="Arial" w:cs="Arial"/>
              </w:rPr>
              <w:instrText xml:space="preserve"> FORMTEXT </w:instrText>
            </w:r>
            <w:r w:rsidRPr="00B578AB">
              <w:rPr>
                <w:rFonts w:ascii="Arial" w:hAnsi="Arial" w:cs="Arial"/>
              </w:rPr>
            </w:r>
            <w:r w:rsidRPr="00B578AB">
              <w:rPr>
                <w:rFonts w:ascii="Arial" w:hAnsi="Arial" w:cs="Arial"/>
              </w:rPr>
              <w:fldChar w:fldCharType="separate"/>
            </w:r>
            <w:r w:rsidRPr="00B578AB">
              <w:rPr>
                <w:rFonts w:ascii="Arial" w:hAnsi="Arial" w:cs="Arial"/>
                <w:noProof/>
              </w:rPr>
              <w:t> </w:t>
            </w:r>
            <w:r w:rsidRPr="00B578AB">
              <w:rPr>
                <w:rFonts w:ascii="Arial" w:hAnsi="Arial" w:cs="Arial"/>
                <w:noProof/>
              </w:rPr>
              <w:t> </w:t>
            </w:r>
            <w:r w:rsidRPr="00B578AB">
              <w:rPr>
                <w:rFonts w:ascii="Arial" w:hAnsi="Arial" w:cs="Arial"/>
                <w:noProof/>
              </w:rPr>
              <w:t> </w:t>
            </w:r>
            <w:r w:rsidRPr="00B578AB">
              <w:rPr>
                <w:rFonts w:ascii="Arial" w:hAnsi="Arial" w:cs="Arial"/>
                <w:noProof/>
              </w:rPr>
              <w:t> </w:t>
            </w:r>
            <w:r w:rsidRPr="00B578AB">
              <w:rPr>
                <w:rFonts w:ascii="Arial" w:hAnsi="Arial" w:cs="Arial"/>
                <w:noProof/>
              </w:rPr>
              <w:t> </w:t>
            </w:r>
            <w:r w:rsidRPr="00B578AB">
              <w:rPr>
                <w:rFonts w:ascii="Arial" w:hAnsi="Arial" w:cs="Arial"/>
              </w:rPr>
              <w:fldChar w:fldCharType="end"/>
            </w:r>
            <w:bookmarkEnd w:id="7"/>
          </w:p>
        </w:tc>
      </w:tr>
      <w:tr w:rsidR="005D6550" w:rsidRPr="0043363E" w14:paraId="29CC2141" w14:textId="77777777" w:rsidTr="00971017">
        <w:trPr>
          <w:trHeight w:hRule="exact" w:val="216"/>
        </w:trPr>
        <w:tc>
          <w:tcPr>
            <w:tcW w:w="2885" w:type="dxa"/>
            <w:shd w:val="clear" w:color="auto" w:fill="auto"/>
          </w:tcPr>
          <w:p w14:paraId="09D35F4C" w14:textId="77777777" w:rsidR="005D6550" w:rsidRPr="0043363E" w:rsidRDefault="005D6550" w:rsidP="00994483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7475" w:type="dxa"/>
            <w:gridSpan w:val="9"/>
            <w:tcBorders>
              <w:top w:val="single" w:sz="4" w:space="0" w:color="auto"/>
              <w:left w:val="nil"/>
            </w:tcBorders>
            <w:shd w:val="clear" w:color="auto" w:fill="auto"/>
          </w:tcPr>
          <w:p w14:paraId="0CFB8FE6" w14:textId="77777777" w:rsidR="005D6550" w:rsidRPr="007B6E0F" w:rsidRDefault="005D6550" w:rsidP="005D65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B6E0F">
              <w:rPr>
                <w:rFonts w:ascii="Arial" w:hAnsi="Arial" w:cs="Arial"/>
                <w:i/>
                <w:sz w:val="20"/>
                <w:szCs w:val="20"/>
              </w:rPr>
              <w:t>Nombre de la institución proveedora de servicios</w:t>
            </w:r>
          </w:p>
        </w:tc>
      </w:tr>
      <w:tr w:rsidR="0003702C" w:rsidRPr="0043363E" w14:paraId="6F0FD273" w14:textId="77777777" w:rsidTr="00971017">
        <w:trPr>
          <w:trHeight w:hRule="exact" w:val="576"/>
        </w:trPr>
        <w:tc>
          <w:tcPr>
            <w:tcW w:w="10360" w:type="dxa"/>
            <w:gridSpan w:val="10"/>
            <w:shd w:val="clear" w:color="auto" w:fill="auto"/>
            <w:vAlign w:val="bottom"/>
          </w:tcPr>
          <w:p w14:paraId="17248505" w14:textId="48F5F3B4" w:rsidR="0003702C" w:rsidRPr="0043363E" w:rsidRDefault="005D6550" w:rsidP="003305F0">
            <w:pPr>
              <w:jc w:val="both"/>
              <w:rPr>
                <w:rFonts w:ascii="Arial" w:hAnsi="Arial" w:cs="Arial"/>
              </w:rPr>
            </w:pPr>
            <w:bookmarkStart w:id="8" w:name="Text216"/>
            <w:r w:rsidRPr="0043363E">
              <w:rPr>
                <w:rFonts w:ascii="Arial" w:hAnsi="Arial" w:cs="Arial"/>
              </w:rPr>
              <w:t xml:space="preserve">el </w:t>
            </w:r>
            <w:bookmarkStart w:id="9" w:name="Text186"/>
            <w:r w:rsidRPr="0043363E">
              <w:rPr>
                <w:rFonts w:ascii="Arial" w:hAnsi="Arial" w:cs="Arial"/>
                <w:u w:val="single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363E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43363E">
              <w:rPr>
                <w:rFonts w:ascii="Arial" w:hAnsi="Arial" w:cs="Arial"/>
                <w:u w:val="single"/>
              </w:rPr>
            </w:r>
            <w:r w:rsidRPr="0043363E">
              <w:rPr>
                <w:rFonts w:ascii="Arial" w:hAnsi="Arial" w:cs="Arial"/>
                <w:u w:val="single"/>
              </w:rPr>
              <w:fldChar w:fldCharType="separate"/>
            </w:r>
            <w:r w:rsidRPr="0043363E">
              <w:rPr>
                <w:rFonts w:ascii="Arial" w:hAnsi="Arial" w:cs="Arial"/>
                <w:noProof/>
                <w:u w:val="single"/>
              </w:rPr>
              <w:t> </w:t>
            </w:r>
            <w:r w:rsidRPr="0043363E">
              <w:rPr>
                <w:rFonts w:ascii="Arial" w:hAnsi="Arial" w:cs="Arial"/>
                <w:noProof/>
                <w:u w:val="single"/>
              </w:rPr>
              <w:t> </w:t>
            </w:r>
            <w:r w:rsidRPr="0043363E">
              <w:rPr>
                <w:rFonts w:ascii="Arial" w:hAnsi="Arial" w:cs="Arial"/>
                <w:u w:val="single"/>
              </w:rPr>
              <w:fldChar w:fldCharType="end"/>
            </w:r>
            <w:bookmarkEnd w:id="9"/>
            <w:r w:rsidRPr="0043363E">
              <w:rPr>
                <w:rFonts w:ascii="Arial" w:hAnsi="Arial" w:cs="Arial"/>
              </w:rPr>
              <w:t xml:space="preserve"> de </w:t>
            </w:r>
            <w:r w:rsidRPr="0043363E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43363E">
              <w:rPr>
                <w:rFonts w:ascii="Arial" w:hAnsi="Arial" w:cs="Arial"/>
                <w:u w:val="single"/>
              </w:rPr>
              <w:instrText xml:space="preserve"> FORMDROPDOWN </w:instrText>
            </w:r>
            <w:r w:rsidRPr="0043363E">
              <w:rPr>
                <w:rFonts w:ascii="Arial" w:hAnsi="Arial" w:cs="Arial"/>
                <w:u w:val="single"/>
              </w:rPr>
            </w:r>
            <w:r w:rsidRPr="0043363E">
              <w:rPr>
                <w:rFonts w:ascii="Arial" w:hAnsi="Arial" w:cs="Arial"/>
                <w:u w:val="single"/>
              </w:rPr>
              <w:fldChar w:fldCharType="separate"/>
            </w:r>
            <w:r w:rsidRPr="0043363E">
              <w:rPr>
                <w:rFonts w:ascii="Arial" w:hAnsi="Arial" w:cs="Arial"/>
                <w:u w:val="single"/>
              </w:rPr>
              <w:fldChar w:fldCharType="end"/>
            </w:r>
            <w:r w:rsidRPr="0043363E">
              <w:rPr>
                <w:rFonts w:ascii="Arial" w:hAnsi="Arial" w:cs="Arial"/>
              </w:rPr>
              <w:t xml:space="preserve">  </w:t>
            </w:r>
            <w:proofErr w:type="spellStart"/>
            <w:r w:rsidRPr="0043363E">
              <w:rPr>
                <w:rFonts w:ascii="Arial" w:hAnsi="Arial" w:cs="Arial"/>
              </w:rPr>
              <w:t>de</w:t>
            </w:r>
            <w:proofErr w:type="spellEnd"/>
            <w:r w:rsidRPr="0043363E">
              <w:rPr>
                <w:rFonts w:ascii="Arial" w:hAnsi="Arial" w:cs="Arial"/>
              </w:rPr>
              <w:t xml:space="preserve"> </w:t>
            </w:r>
            <w:r w:rsidR="00973172" w:rsidRPr="0043363E">
              <w:rPr>
                <w:rFonts w:ascii="Arial" w:hAnsi="Arial" w:cs="Arial"/>
                <w:u w:val="single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3172" w:rsidRPr="0043363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973172" w:rsidRPr="0043363E">
              <w:rPr>
                <w:rFonts w:ascii="Arial" w:hAnsi="Arial" w:cs="Arial"/>
                <w:u w:val="single"/>
              </w:rPr>
            </w:r>
            <w:r w:rsidR="00973172" w:rsidRPr="0043363E">
              <w:rPr>
                <w:rFonts w:ascii="Arial" w:hAnsi="Arial" w:cs="Arial"/>
                <w:u w:val="single"/>
              </w:rPr>
              <w:fldChar w:fldCharType="separate"/>
            </w:r>
            <w:r w:rsidR="00820B73" w:rsidRPr="0043363E">
              <w:rPr>
                <w:rFonts w:ascii="Arial" w:hAnsi="Arial" w:cs="Arial"/>
                <w:noProof/>
                <w:u w:val="single"/>
              </w:rPr>
              <w:t> </w:t>
            </w:r>
            <w:r w:rsidR="00820B73" w:rsidRPr="0043363E">
              <w:rPr>
                <w:rFonts w:ascii="Arial" w:hAnsi="Arial" w:cs="Arial"/>
                <w:noProof/>
                <w:u w:val="single"/>
              </w:rPr>
              <w:t> </w:t>
            </w:r>
            <w:r w:rsidR="00820B73" w:rsidRPr="0043363E">
              <w:rPr>
                <w:rFonts w:ascii="Arial" w:hAnsi="Arial" w:cs="Arial"/>
                <w:noProof/>
                <w:u w:val="single"/>
              </w:rPr>
              <w:t> </w:t>
            </w:r>
            <w:r w:rsidR="00820B73" w:rsidRPr="0043363E">
              <w:rPr>
                <w:rFonts w:ascii="Arial" w:hAnsi="Arial" w:cs="Arial"/>
                <w:noProof/>
                <w:u w:val="single"/>
              </w:rPr>
              <w:t> </w:t>
            </w:r>
            <w:r w:rsidR="00973172" w:rsidRPr="0043363E">
              <w:rPr>
                <w:rFonts w:ascii="Arial" w:hAnsi="Arial" w:cs="Arial"/>
                <w:u w:val="single"/>
              </w:rPr>
              <w:fldChar w:fldCharType="end"/>
            </w:r>
            <w:r w:rsidR="00973172" w:rsidRPr="0043363E">
              <w:rPr>
                <w:rFonts w:ascii="Arial" w:hAnsi="Arial" w:cs="Arial"/>
              </w:rPr>
              <w:t xml:space="preserve"> </w:t>
            </w:r>
            <w:r w:rsidR="00502386">
              <w:rPr>
                <w:rFonts w:ascii="Arial" w:hAnsi="Arial" w:cs="Arial"/>
              </w:rPr>
              <w:t xml:space="preserve">, </w:t>
            </w:r>
            <w:r w:rsidR="0003702C" w:rsidRPr="0043363E">
              <w:rPr>
                <w:rFonts w:ascii="Arial" w:hAnsi="Arial" w:cs="Arial"/>
              </w:rPr>
              <w:t>a las</w:t>
            </w:r>
            <w:r w:rsidR="0003702C" w:rsidRPr="0043363E">
              <w:rPr>
                <w:rFonts w:ascii="Arial" w:hAnsi="Arial" w:cs="Arial"/>
                <w:noProof/>
              </w:rPr>
              <w:t xml:space="preserve"> </w:t>
            </w:r>
            <w:bookmarkEnd w:id="8"/>
            <w:r w:rsidR="00A637D0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A637D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637D0">
              <w:rPr>
                <w:rFonts w:ascii="Arial" w:hAnsi="Arial" w:cs="Arial"/>
                <w:u w:val="single"/>
              </w:rPr>
            </w:r>
            <w:r w:rsidR="00A637D0">
              <w:rPr>
                <w:rFonts w:ascii="Arial" w:hAnsi="Arial" w:cs="Arial"/>
                <w:u w:val="single"/>
              </w:rPr>
              <w:fldChar w:fldCharType="separate"/>
            </w:r>
            <w:r w:rsidR="00A637D0">
              <w:rPr>
                <w:rFonts w:ascii="Arial" w:hAnsi="Arial" w:cs="Arial"/>
                <w:noProof/>
                <w:u w:val="single"/>
              </w:rPr>
              <w:t> </w:t>
            </w:r>
            <w:r w:rsidR="00A637D0">
              <w:rPr>
                <w:rFonts w:ascii="Arial" w:hAnsi="Arial" w:cs="Arial"/>
                <w:noProof/>
                <w:u w:val="single"/>
              </w:rPr>
              <w:t> </w:t>
            </w:r>
            <w:r w:rsidR="00A637D0">
              <w:rPr>
                <w:rFonts w:ascii="Arial" w:hAnsi="Arial" w:cs="Arial"/>
                <w:noProof/>
                <w:u w:val="single"/>
              </w:rPr>
              <w:t> </w:t>
            </w:r>
            <w:r w:rsidR="00A637D0">
              <w:rPr>
                <w:rFonts w:ascii="Arial" w:hAnsi="Arial" w:cs="Arial"/>
                <w:noProof/>
                <w:u w:val="single"/>
              </w:rPr>
              <w:t> </w:t>
            </w:r>
            <w:r w:rsidR="00A637D0">
              <w:rPr>
                <w:rFonts w:ascii="Arial" w:hAnsi="Arial" w:cs="Arial"/>
                <w:noProof/>
                <w:u w:val="single"/>
              </w:rPr>
              <w:t> </w:t>
            </w:r>
            <w:r w:rsidR="00A637D0">
              <w:rPr>
                <w:rFonts w:ascii="Arial" w:hAnsi="Arial" w:cs="Arial"/>
                <w:u w:val="single"/>
              </w:rPr>
              <w:fldChar w:fldCharType="end"/>
            </w:r>
            <w:r w:rsidR="0003702C" w:rsidRPr="0043363E">
              <w:rPr>
                <w:rFonts w:ascii="Arial" w:hAnsi="Arial" w:cs="Arial"/>
              </w:rPr>
              <w:t xml:space="preserve"> </w:t>
            </w:r>
            <w:r w:rsidR="0003702C" w:rsidRPr="0043363E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02C" w:rsidRPr="0043363E">
              <w:rPr>
                <w:rFonts w:ascii="Arial" w:hAnsi="Arial" w:cs="Arial"/>
              </w:rPr>
              <w:instrText xml:space="preserve"> FORMCHECKBOX </w:instrText>
            </w:r>
            <w:r w:rsidR="0003702C" w:rsidRPr="0043363E">
              <w:rPr>
                <w:rFonts w:ascii="Arial" w:hAnsi="Arial" w:cs="Arial"/>
              </w:rPr>
            </w:r>
            <w:r w:rsidR="0003702C" w:rsidRPr="0043363E">
              <w:rPr>
                <w:rFonts w:ascii="Arial" w:hAnsi="Arial" w:cs="Arial"/>
              </w:rPr>
              <w:fldChar w:fldCharType="separate"/>
            </w:r>
            <w:r w:rsidR="0003702C" w:rsidRPr="0043363E">
              <w:rPr>
                <w:rFonts w:ascii="Arial" w:hAnsi="Arial" w:cs="Arial"/>
              </w:rPr>
              <w:fldChar w:fldCharType="end"/>
            </w:r>
            <w:r w:rsidR="00C26900" w:rsidRPr="0043363E">
              <w:rPr>
                <w:rFonts w:ascii="Arial" w:hAnsi="Arial" w:cs="Arial"/>
              </w:rPr>
              <w:t xml:space="preserve"> a</w:t>
            </w:r>
            <w:r w:rsidR="007B6E0F">
              <w:rPr>
                <w:rFonts w:ascii="Arial" w:hAnsi="Arial" w:cs="Arial"/>
              </w:rPr>
              <w:t>.</w:t>
            </w:r>
            <w:r w:rsidR="00C26900" w:rsidRPr="0043363E">
              <w:rPr>
                <w:rFonts w:ascii="Arial" w:hAnsi="Arial" w:cs="Arial"/>
              </w:rPr>
              <w:t>m</w:t>
            </w:r>
            <w:r w:rsidR="007B6E0F">
              <w:rPr>
                <w:rFonts w:ascii="Arial" w:hAnsi="Arial" w:cs="Arial"/>
              </w:rPr>
              <w:t>.</w:t>
            </w:r>
            <w:r w:rsidR="0003702C" w:rsidRPr="0043363E">
              <w:rPr>
                <w:rFonts w:ascii="Arial" w:hAnsi="Arial" w:cs="Arial"/>
              </w:rPr>
              <w:t xml:space="preserve"> </w:t>
            </w:r>
            <w:r w:rsidR="0003702C" w:rsidRPr="0043363E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702C" w:rsidRPr="0043363E">
              <w:rPr>
                <w:rFonts w:ascii="Arial" w:hAnsi="Arial" w:cs="Arial"/>
              </w:rPr>
              <w:instrText xml:space="preserve"> FORMCHECKBOX </w:instrText>
            </w:r>
            <w:r w:rsidR="0003702C" w:rsidRPr="0043363E">
              <w:rPr>
                <w:rFonts w:ascii="Arial" w:hAnsi="Arial" w:cs="Arial"/>
              </w:rPr>
            </w:r>
            <w:r w:rsidR="0003702C" w:rsidRPr="0043363E">
              <w:rPr>
                <w:rFonts w:ascii="Arial" w:hAnsi="Arial" w:cs="Arial"/>
              </w:rPr>
              <w:fldChar w:fldCharType="separate"/>
            </w:r>
            <w:r w:rsidR="0003702C" w:rsidRPr="0043363E">
              <w:rPr>
                <w:rFonts w:ascii="Arial" w:hAnsi="Arial" w:cs="Arial"/>
              </w:rPr>
              <w:fldChar w:fldCharType="end"/>
            </w:r>
            <w:r w:rsidR="00C26900" w:rsidRPr="0043363E">
              <w:rPr>
                <w:rFonts w:ascii="Arial" w:hAnsi="Arial" w:cs="Arial"/>
              </w:rPr>
              <w:t xml:space="preserve"> p</w:t>
            </w:r>
            <w:r w:rsidR="007B6E0F">
              <w:rPr>
                <w:rFonts w:ascii="Arial" w:hAnsi="Arial" w:cs="Arial"/>
              </w:rPr>
              <w:t>.</w:t>
            </w:r>
            <w:r w:rsidR="00C26900" w:rsidRPr="0043363E">
              <w:rPr>
                <w:rFonts w:ascii="Arial" w:hAnsi="Arial" w:cs="Arial"/>
              </w:rPr>
              <w:t>m</w:t>
            </w:r>
            <w:r w:rsidR="007B6E0F">
              <w:rPr>
                <w:rFonts w:ascii="Arial" w:hAnsi="Arial" w:cs="Arial"/>
              </w:rPr>
              <w:t>.</w:t>
            </w:r>
            <w:r w:rsidR="0003702C" w:rsidRPr="0043363E">
              <w:rPr>
                <w:rFonts w:ascii="Arial" w:hAnsi="Arial" w:cs="Arial"/>
              </w:rPr>
              <w:t xml:space="preserve"> para la correspondiente evaluación psiquiátrica. </w:t>
            </w:r>
          </w:p>
        </w:tc>
      </w:tr>
      <w:tr w:rsidR="0003702C" w:rsidRPr="0043363E" w14:paraId="0212382D" w14:textId="77777777" w:rsidTr="00971017">
        <w:trPr>
          <w:trHeight w:hRule="exact" w:val="288"/>
        </w:trPr>
        <w:tc>
          <w:tcPr>
            <w:tcW w:w="10360" w:type="dxa"/>
            <w:gridSpan w:val="10"/>
            <w:shd w:val="clear" w:color="auto" w:fill="auto"/>
            <w:vAlign w:val="bottom"/>
          </w:tcPr>
          <w:p w14:paraId="4D098A7A" w14:textId="77777777" w:rsidR="0003702C" w:rsidRPr="0043363E" w:rsidRDefault="0003702C" w:rsidP="004B51B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2C" w:rsidRPr="0043363E" w14:paraId="2E132790" w14:textId="77777777" w:rsidTr="00971017">
        <w:trPr>
          <w:trHeight w:hRule="exact" w:val="1300"/>
        </w:trPr>
        <w:tc>
          <w:tcPr>
            <w:tcW w:w="10360" w:type="dxa"/>
            <w:gridSpan w:val="10"/>
            <w:shd w:val="clear" w:color="auto" w:fill="auto"/>
          </w:tcPr>
          <w:p w14:paraId="1001BF43" w14:textId="6C5E1296" w:rsidR="0003702C" w:rsidRPr="0067706E" w:rsidRDefault="0003702C" w:rsidP="00820B7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706E">
              <w:rPr>
                <w:rFonts w:ascii="Arial" w:hAnsi="Arial" w:cs="Arial"/>
              </w:rPr>
              <w:t xml:space="preserve">Esta orden se emite velando por </w:t>
            </w:r>
            <w:r w:rsidR="007A07CA" w:rsidRPr="0067706E">
              <w:rPr>
                <w:rFonts w:ascii="Arial" w:hAnsi="Arial" w:cs="Arial"/>
              </w:rPr>
              <w:t xml:space="preserve">el </w:t>
            </w:r>
            <w:r w:rsidR="00D575C9" w:rsidRPr="0067706E">
              <w:rPr>
                <w:rFonts w:ascii="Arial" w:hAnsi="Arial" w:cs="Arial"/>
              </w:rPr>
              <w:t>mejor interés</w:t>
            </w:r>
            <w:r w:rsidRPr="0067706E">
              <w:rPr>
                <w:rFonts w:ascii="Arial" w:hAnsi="Arial" w:cs="Arial"/>
              </w:rPr>
              <w:t xml:space="preserve"> de la persona para quien se solicita y </w:t>
            </w:r>
            <w:r w:rsidR="007D5322" w:rsidRPr="0067706E">
              <w:rPr>
                <w:rFonts w:ascii="Arial" w:hAnsi="Arial" w:cs="Arial"/>
              </w:rPr>
              <w:t>conforme a</w:t>
            </w:r>
            <w:r w:rsidRPr="0067706E">
              <w:rPr>
                <w:rFonts w:ascii="Arial" w:hAnsi="Arial" w:cs="Arial"/>
              </w:rPr>
              <w:t xml:space="preserve"> las disposiciones del Artículo 4.18 (B) de la Ley Núm. 408-2000, según enmendada</w:t>
            </w:r>
            <w:r w:rsidR="00502386" w:rsidRPr="0067706E">
              <w:rPr>
                <w:rFonts w:ascii="Arial" w:hAnsi="Arial" w:cs="Arial"/>
              </w:rPr>
              <w:t>,</w:t>
            </w:r>
            <w:r w:rsidRPr="0067706E">
              <w:rPr>
                <w:rFonts w:ascii="Arial" w:hAnsi="Arial" w:cs="Arial"/>
              </w:rPr>
              <w:t xml:space="preserve"> y la Regla 32.1 de las Reglas de Procedimiento Civil. </w:t>
            </w:r>
            <w:r w:rsidR="007B6E0F" w:rsidRPr="0067706E">
              <w:rPr>
                <w:rFonts w:ascii="Arial" w:hAnsi="Arial" w:cs="Arial"/>
              </w:rPr>
              <w:t>Se señala</w:t>
            </w:r>
            <w:r w:rsidRPr="0067706E">
              <w:rPr>
                <w:rFonts w:ascii="Arial" w:hAnsi="Arial" w:cs="Arial"/>
              </w:rPr>
              <w:t xml:space="preserve"> vista de seguimiento</w:t>
            </w:r>
            <w:r w:rsidR="007B6E0F" w:rsidRPr="0067706E">
              <w:rPr>
                <w:rFonts w:ascii="Arial" w:hAnsi="Arial" w:cs="Arial"/>
              </w:rPr>
              <w:t>.</w:t>
            </w:r>
          </w:p>
        </w:tc>
      </w:tr>
      <w:tr w:rsidR="0003702C" w:rsidRPr="0043363E" w14:paraId="1ACCD3DC" w14:textId="77777777" w:rsidTr="00971017">
        <w:trPr>
          <w:trHeight w:hRule="exact" w:val="67"/>
        </w:trPr>
        <w:tc>
          <w:tcPr>
            <w:tcW w:w="10360" w:type="dxa"/>
            <w:gridSpan w:val="10"/>
            <w:shd w:val="clear" w:color="auto" w:fill="auto"/>
            <w:vAlign w:val="center"/>
          </w:tcPr>
          <w:p w14:paraId="17CC7C64" w14:textId="77777777" w:rsidR="0003702C" w:rsidRPr="0043363E" w:rsidRDefault="0003702C" w:rsidP="00084CF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78A46" w14:textId="77777777" w:rsidR="00E432C7" w:rsidRPr="00E432C7" w:rsidRDefault="00E432C7" w:rsidP="00E432C7">
      <w:pPr>
        <w:rPr>
          <w:vanish/>
        </w:rPr>
      </w:pPr>
      <w:bookmarkStart w:id="10" w:name="_Hlk115442303"/>
    </w:p>
    <w:tbl>
      <w:tblPr>
        <w:tblW w:w="10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920"/>
        <w:gridCol w:w="450"/>
        <w:gridCol w:w="1261"/>
        <w:gridCol w:w="1430"/>
        <w:gridCol w:w="730"/>
        <w:gridCol w:w="539"/>
        <w:gridCol w:w="1080"/>
        <w:gridCol w:w="651"/>
        <w:gridCol w:w="780"/>
        <w:gridCol w:w="1439"/>
        <w:gridCol w:w="1091"/>
      </w:tblGrid>
      <w:tr w:rsidR="00B578AB" w:rsidRPr="0067706E" w14:paraId="43676CCF" w14:textId="77777777" w:rsidTr="00B578AB">
        <w:trPr>
          <w:trHeight w:hRule="exact" w:val="576"/>
          <w:jc w:val="center"/>
        </w:trPr>
        <w:tc>
          <w:tcPr>
            <w:tcW w:w="13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D9D9D9"/>
            <w:vAlign w:val="center"/>
          </w:tcPr>
          <w:p w14:paraId="40DCA143" w14:textId="77777777" w:rsidR="00B578AB" w:rsidRPr="0067706E" w:rsidRDefault="00B578AB" w:rsidP="00E432C7">
            <w:pPr>
              <w:ind w:left="80"/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t>La Vista se celebrará:</w:t>
            </w:r>
          </w:p>
        </w:tc>
        <w:tc>
          <w:tcPr>
            <w:tcW w:w="269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6B2358B6" w14:textId="77777777" w:rsidR="00B578AB" w:rsidRPr="0067706E" w:rsidRDefault="00B578AB" w:rsidP="00D15D2C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t xml:space="preserve"> </w:t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instrText xml:space="preserve"> FORMCHECKBOX </w:instrText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separate"/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end"/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t xml:space="preserve"> por videoconferencia</w:t>
            </w:r>
            <w:r w:rsidRPr="0067706E">
              <w:rPr>
                <w:rFonts w:ascii="Arial" w:hAnsi="Arial" w:cs="Arial"/>
                <w:sz w:val="22"/>
                <w:szCs w:val="22"/>
                <w:vertAlign w:val="superscript"/>
                <w:lang w:eastAsia="es-PR"/>
              </w:rPr>
              <w:t>1</w:t>
            </w:r>
          </w:p>
          <w:p w14:paraId="460F21FF" w14:textId="77777777" w:rsidR="00B578AB" w:rsidRPr="0067706E" w:rsidRDefault="00B578AB" w:rsidP="00D15D2C">
            <w:pPr>
              <w:rPr>
                <w:rFonts w:ascii="Arial" w:hAnsi="Arial" w:cs="Arial"/>
                <w:sz w:val="14"/>
                <w:szCs w:val="14"/>
                <w:lang w:eastAsia="es-PR"/>
              </w:rPr>
            </w:pPr>
          </w:p>
          <w:p w14:paraId="0C2BD34B" w14:textId="77777777" w:rsidR="003B612B" w:rsidRDefault="00B578AB" w:rsidP="00D15D2C">
            <w:pPr>
              <w:rPr>
                <w:rFonts w:ascii="Arial" w:hAnsi="Arial" w:cs="Arial"/>
                <w:sz w:val="22"/>
                <w:szCs w:val="22"/>
                <w:vertAlign w:val="superscript"/>
                <w:lang w:eastAsia="es-PR"/>
              </w:rPr>
            </w:pP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t xml:space="preserve"> </w:t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instrText xml:space="preserve"> FORMCHECKBOX </w:instrText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separate"/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end"/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t xml:space="preserve"> presencial</w:t>
            </w:r>
            <w:r w:rsidRPr="0067706E">
              <w:rPr>
                <w:rFonts w:ascii="Arial" w:hAnsi="Arial" w:cs="Arial"/>
                <w:sz w:val="22"/>
                <w:szCs w:val="22"/>
                <w:vertAlign w:val="superscript"/>
                <w:lang w:eastAsia="es-PR"/>
              </w:rPr>
              <w:t>2</w:t>
            </w:r>
            <w:r w:rsidR="003B612B">
              <w:rPr>
                <w:rFonts w:ascii="Arial" w:hAnsi="Arial" w:cs="Arial"/>
                <w:sz w:val="22"/>
                <w:szCs w:val="22"/>
                <w:vertAlign w:val="superscript"/>
                <w:lang w:eastAsia="es-PR"/>
              </w:rPr>
              <w:t xml:space="preserve"> </w:t>
            </w:r>
          </w:p>
          <w:p w14:paraId="58A72EFD" w14:textId="77777777" w:rsidR="003B612B" w:rsidRPr="003B612B" w:rsidRDefault="003B612B" w:rsidP="00D15D2C">
            <w:pPr>
              <w:rPr>
                <w:rFonts w:ascii="Arial" w:hAnsi="Arial" w:cs="Arial"/>
                <w:sz w:val="14"/>
                <w:szCs w:val="14"/>
                <w:vertAlign w:val="superscript"/>
                <w:lang w:eastAsia="es-PR"/>
              </w:rPr>
            </w:pPr>
          </w:p>
          <w:p w14:paraId="4D98126C" w14:textId="0855A4FD" w:rsidR="00B578AB" w:rsidRPr="003B612B" w:rsidRDefault="003B612B" w:rsidP="00D15D2C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  <w:lang w:eastAsia="es-PR"/>
              </w:rPr>
              <w:t xml:space="preserve"> </w: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instrText xml:space="preserve"> FORMCHECKBOX </w:instrText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fldChar w:fldCharType="separate"/>
            </w:r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fldChar w:fldCharType="end"/>
            </w:r>
            <w:bookmarkEnd w:id="11"/>
            <w:r>
              <w:rPr>
                <w:rFonts w:ascii="Arial" w:hAnsi="Arial" w:cs="Arial"/>
                <w:color w:val="FF0000"/>
                <w:sz w:val="22"/>
                <w:szCs w:val="22"/>
                <w:lang w:eastAsia="es-PR"/>
              </w:rPr>
              <w:t xml:space="preserve"> híbrida</w:t>
            </w:r>
            <w:r>
              <w:rPr>
                <w:rFonts w:ascii="Arial" w:hAnsi="Arial" w:cs="Arial"/>
                <w:color w:val="FF0000"/>
                <w:sz w:val="22"/>
                <w:szCs w:val="22"/>
                <w:vertAlign w:val="superscript"/>
                <w:lang w:eastAsia="es-PR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D9D9D9"/>
            <w:vAlign w:val="bottom"/>
          </w:tcPr>
          <w:p w14:paraId="5E078A75" w14:textId="77777777" w:rsidR="00B578AB" w:rsidRPr="0067706E" w:rsidRDefault="00B578AB" w:rsidP="00D15D2C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t>Fecha:</w:t>
            </w: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62578072" w14:textId="77777777" w:rsidR="00B578AB" w:rsidRPr="0067706E" w:rsidRDefault="00B578AB" w:rsidP="00D15D2C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t xml:space="preserve"> </w:t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instrText xml:space="preserve"> FORMTEXT </w:instrText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separate"/>
            </w:r>
            <w:r w:rsidRPr="0067706E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67706E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67706E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67706E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67706E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end"/>
            </w:r>
            <w:bookmarkEnd w:id="12"/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14:paraId="51E77C5D" w14:textId="77777777" w:rsidR="00B578AB" w:rsidRPr="0067706E" w:rsidRDefault="00B578AB" w:rsidP="00D15D2C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t xml:space="preserve">  Hora: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389AEBA7" w14:textId="77777777" w:rsidR="00B578AB" w:rsidRPr="0067706E" w:rsidRDefault="00B578AB" w:rsidP="00D15D2C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t xml:space="preserve"> </w:t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3" w:name="Text33"/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instrText xml:space="preserve"> FORMTEXT </w:instrText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separate"/>
            </w:r>
            <w:r w:rsidRPr="0067706E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67706E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67706E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67706E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67706E">
              <w:rPr>
                <w:rFonts w:ascii="Arial" w:hAnsi="Arial" w:cs="Arial"/>
                <w:noProof/>
                <w:sz w:val="22"/>
                <w:szCs w:val="22"/>
                <w:lang w:eastAsia="es-PR"/>
              </w:rPr>
              <w:t> </w:t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end"/>
            </w:r>
            <w:bookmarkEnd w:id="13"/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2A4F46C7" w14:textId="77777777" w:rsidR="00B578AB" w:rsidRPr="0067706E" w:rsidRDefault="00B578AB" w:rsidP="00D15D2C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"/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instrText xml:space="preserve"> FORMCHECKBOX </w:instrText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separate"/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end"/>
            </w:r>
            <w:bookmarkEnd w:id="14"/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t xml:space="preserve"> a.m.</w:t>
            </w:r>
          </w:p>
          <w:p w14:paraId="3E5B035B" w14:textId="77777777" w:rsidR="00B578AB" w:rsidRPr="0067706E" w:rsidRDefault="00B578AB" w:rsidP="00D15D2C">
            <w:pPr>
              <w:rPr>
                <w:rFonts w:ascii="Arial" w:hAnsi="Arial" w:cs="Arial"/>
                <w:sz w:val="8"/>
                <w:szCs w:val="8"/>
                <w:lang w:eastAsia="es-PR"/>
              </w:rPr>
            </w:pPr>
          </w:p>
          <w:p w14:paraId="449C8357" w14:textId="77777777" w:rsidR="00B578AB" w:rsidRPr="0067706E" w:rsidRDefault="00B578AB" w:rsidP="00D15D2C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"/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instrText xml:space="preserve"> FORMCHECKBOX </w:instrText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separate"/>
            </w:r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fldChar w:fldCharType="end"/>
            </w:r>
            <w:bookmarkEnd w:id="15"/>
            <w:r w:rsidRPr="0067706E">
              <w:rPr>
                <w:rFonts w:ascii="Arial" w:hAnsi="Arial" w:cs="Arial"/>
                <w:sz w:val="22"/>
                <w:szCs w:val="22"/>
                <w:lang w:eastAsia="es-PR"/>
              </w:rPr>
              <w:t xml:space="preserve"> p.m.</w:t>
            </w:r>
          </w:p>
        </w:tc>
      </w:tr>
      <w:tr w:rsidR="00B578AB" w:rsidRPr="0067706E" w14:paraId="776BD9D1" w14:textId="77777777" w:rsidTr="003B612B">
        <w:trPr>
          <w:trHeight w:hRule="exact" w:val="492"/>
          <w:jc w:val="center"/>
        </w:trPr>
        <w:tc>
          <w:tcPr>
            <w:tcW w:w="137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71C6109F" w14:textId="77777777" w:rsidR="00B578AB" w:rsidRPr="0067706E" w:rsidRDefault="00B578AB" w:rsidP="00D15D2C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</w:p>
        </w:tc>
        <w:tc>
          <w:tcPr>
            <w:tcW w:w="269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56789248" w14:textId="77777777" w:rsidR="00B578AB" w:rsidRPr="0067706E" w:rsidRDefault="00B578AB" w:rsidP="00D15D2C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</w:p>
        </w:tc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A90AAFF" w14:textId="77777777" w:rsidR="00B578AB" w:rsidRPr="0067706E" w:rsidRDefault="00B578AB" w:rsidP="00E432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</w:pPr>
          </w:p>
        </w:tc>
        <w:tc>
          <w:tcPr>
            <w:tcW w:w="22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14:paraId="4AFCE67B" w14:textId="77777777" w:rsidR="00B578AB" w:rsidRPr="0067706E" w:rsidRDefault="00B578AB" w:rsidP="00E432C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</w:pPr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t>(d/m/a)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6322E176" w14:textId="77777777" w:rsidR="00B578AB" w:rsidRPr="0067706E" w:rsidRDefault="00B578AB" w:rsidP="00D15D2C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14:paraId="4C305178" w14:textId="77777777" w:rsidR="00B578AB" w:rsidRPr="0067706E" w:rsidRDefault="00B578AB" w:rsidP="00D15D2C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</w:p>
        </w:tc>
        <w:tc>
          <w:tcPr>
            <w:tcW w:w="10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4B24E1E" w14:textId="77777777" w:rsidR="00B578AB" w:rsidRPr="0067706E" w:rsidRDefault="00B578AB" w:rsidP="00D15D2C">
            <w:pPr>
              <w:rPr>
                <w:rFonts w:ascii="Arial" w:hAnsi="Arial" w:cs="Arial"/>
                <w:sz w:val="22"/>
                <w:szCs w:val="22"/>
                <w:lang w:eastAsia="es-PR"/>
              </w:rPr>
            </w:pPr>
          </w:p>
        </w:tc>
      </w:tr>
      <w:tr w:rsidR="0067706E" w:rsidRPr="0067706E" w14:paraId="5992DF37" w14:textId="77777777" w:rsidTr="004A36A1">
        <w:trPr>
          <w:trHeight w:hRule="exact" w:val="1869"/>
          <w:jc w:val="center"/>
        </w:trPr>
        <w:tc>
          <w:tcPr>
            <w:tcW w:w="1037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90301E" w14:textId="37B1BA0B" w:rsidR="007B6E0F" w:rsidRPr="0067706E" w:rsidRDefault="004A36A1" w:rsidP="00E432C7">
            <w:pPr>
              <w:ind w:left="80" w:right="80"/>
              <w:jc w:val="both"/>
              <w:rPr>
                <w:rFonts w:ascii="Arial" w:hAnsi="Arial" w:cs="Arial"/>
                <w:sz w:val="20"/>
                <w:szCs w:val="20"/>
                <w:lang w:eastAsia="es-PR"/>
              </w:rPr>
            </w:pPr>
            <w:r w:rsidRPr="00AB6FA6">
              <w:rPr>
                <w:rFonts w:ascii="Arial" w:hAnsi="Arial" w:cs="Arial"/>
                <w:sz w:val="20"/>
                <w:szCs w:val="20"/>
                <w:vertAlign w:val="superscript"/>
                <w:lang w:val="es-US"/>
              </w:rPr>
              <w:t>1</w:t>
            </w:r>
            <w:r w:rsidRPr="00AB6FA6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>Por videoconferencia:</w:t>
            </w:r>
            <w:r w:rsidRPr="00AB6FA6">
              <w:rPr>
                <w:rFonts w:ascii="Arial" w:hAnsi="Arial" w:cs="Arial"/>
                <w:sz w:val="20"/>
                <w:szCs w:val="20"/>
                <w:lang w:val="es-US"/>
              </w:rPr>
              <w:t xml:space="preserve"> </w:t>
            </w:r>
            <w:r w:rsidRPr="007628C1">
              <w:rPr>
                <w:rFonts w:ascii="Arial" w:hAnsi="Arial" w:cs="Arial"/>
                <w:i/>
                <w:iCs/>
                <w:strike/>
                <w:color w:val="FF0000"/>
                <w:sz w:val="20"/>
                <w:szCs w:val="20"/>
                <w:lang w:val="es-US"/>
              </w:rPr>
              <w:t>Para poder participar de la Vista deberá presentar una moción informando la dirección del correo electrónico a donde se le enviará la invitación o enlace para acceder a la vista.  De igual forma, de no contar con las herramientas tecnológicas para la celebración de una videoconferencia, deberá informarlo de inmediato al Tribunal para coordinar su comparecencia.</w:t>
            </w:r>
            <w:r w:rsidRPr="00AB6FA6">
              <w:rPr>
                <w:rFonts w:ascii="Arial" w:hAnsi="Arial" w:cs="Arial"/>
                <w:i/>
                <w:iCs/>
                <w:sz w:val="20"/>
                <w:szCs w:val="20"/>
                <w:lang w:val="es-US"/>
              </w:rPr>
              <w:t xml:space="preserve"> La videoconferencia es el equivalente a una vista presencial en el Tribunal por lo que los (las) abogados(as) y partes deberán observar las normas de comportamiento y rigor en la discusión de los asuntos con la solemnidad acostumbrada. De tener alguna pregunta puede comunicarse con la línea de apoyo de la Oficina de Educación y Relaciones con la Comunidad de la Oficina de Administración de los Tribunales al (787) 641-6263.</w:t>
            </w:r>
          </w:p>
        </w:tc>
      </w:tr>
      <w:tr w:rsidR="0067706E" w:rsidRPr="0067706E" w14:paraId="38D1A957" w14:textId="77777777" w:rsidTr="00B578AB">
        <w:trPr>
          <w:trHeight w:hRule="exact" w:val="259"/>
          <w:jc w:val="center"/>
        </w:trPr>
        <w:tc>
          <w:tcPr>
            <w:tcW w:w="1037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8A259B" w14:textId="01656C5A" w:rsidR="007B6E0F" w:rsidRPr="0067706E" w:rsidRDefault="007B6E0F" w:rsidP="00E432C7">
            <w:pPr>
              <w:ind w:right="80" w:firstLine="80"/>
              <w:rPr>
                <w:rFonts w:ascii="Arial" w:hAnsi="Arial" w:cs="Arial"/>
                <w:sz w:val="20"/>
                <w:szCs w:val="20"/>
                <w:lang w:eastAsia="es-PR"/>
              </w:rPr>
            </w:pPr>
            <w:r w:rsidRPr="0067706E">
              <w:rPr>
                <w:rFonts w:ascii="Arial" w:hAnsi="Arial" w:cs="Arial"/>
                <w:i/>
                <w:iCs/>
                <w:sz w:val="20"/>
                <w:szCs w:val="20"/>
                <w:vertAlign w:val="superscript"/>
                <w:lang w:val="es-US" w:eastAsia="es-PR"/>
              </w:rPr>
              <w:t>2</w:t>
            </w:r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val="es-US" w:eastAsia="es-PR"/>
              </w:rPr>
              <w:t xml:space="preserve">Presencial:  De citarse la vista </w:t>
            </w:r>
            <w:proofErr w:type="gramStart"/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val="es-US" w:eastAsia="es-PR"/>
              </w:rPr>
              <w:t>de  manera</w:t>
            </w:r>
            <w:proofErr w:type="gramEnd"/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val="es-US" w:eastAsia="es-PR"/>
              </w:rPr>
              <w:t xml:space="preserve">  presencial,  deberá  presentarse  en  el  Tribunal de Primera Instancia,</w:t>
            </w:r>
          </w:p>
        </w:tc>
      </w:tr>
      <w:tr w:rsidR="0067706E" w:rsidRPr="0067706E" w14:paraId="1FC3445B" w14:textId="1305A7BF" w:rsidTr="00B578AB">
        <w:trPr>
          <w:trHeight w:hRule="exact" w:val="259"/>
          <w:jc w:val="center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5A3629" w14:textId="77777777" w:rsidR="00BF150C" w:rsidRPr="0067706E" w:rsidRDefault="00BF150C" w:rsidP="00E432C7">
            <w:pPr>
              <w:ind w:firstLine="80"/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</w:pPr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val="es-US" w:eastAsia="es-PR"/>
              </w:rPr>
              <w:t>Sala de</w:t>
            </w:r>
          </w:p>
        </w:tc>
        <w:tc>
          <w:tcPr>
            <w:tcW w:w="1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DCAEA4" w14:textId="77777777" w:rsidR="00BF150C" w:rsidRPr="0067706E" w:rsidRDefault="00BF150C" w:rsidP="00D15D2C">
            <w:pPr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</w:pPr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t xml:space="preserve"> </w:t>
            </w:r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6" w:name="Text34"/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instrText xml:space="preserve"> FORMTEXT </w:instrText>
            </w:r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</w:r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fldChar w:fldCharType="separate"/>
            </w:r>
            <w:r w:rsidRPr="0067706E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67706E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67706E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67706E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67706E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fldChar w:fldCharType="end"/>
            </w:r>
            <w:bookmarkEnd w:id="16"/>
          </w:p>
        </w:tc>
        <w:tc>
          <w:tcPr>
            <w:tcW w:w="26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24AB0F" w14:textId="6AB259C1" w:rsidR="00BF150C" w:rsidRPr="0067706E" w:rsidRDefault="00BF150C" w:rsidP="00D15D2C">
            <w:pPr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</w:pPr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t xml:space="preserve">, </w:t>
            </w:r>
            <w:r w:rsidRPr="002555B5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t>salón de sesiones número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5DD407A" w14:textId="0C5C89DB" w:rsidR="00BF150C" w:rsidRPr="0067706E" w:rsidRDefault="00BF150C" w:rsidP="00D15D2C">
            <w:pPr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</w:pPr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fldChar w:fldCharType="begin">
                <w:ffData>
                  <w:name w:val="Text232"/>
                  <w:enabled/>
                  <w:calcOnExit w:val="0"/>
                  <w:textInput/>
                </w:ffData>
              </w:fldChar>
            </w:r>
            <w:bookmarkStart w:id="17" w:name="Text232"/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instrText xml:space="preserve"> FORMTEXT </w:instrText>
            </w:r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</w:r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fldChar w:fldCharType="separate"/>
            </w:r>
            <w:r w:rsidRPr="0067706E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67706E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67706E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67706E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67706E">
              <w:rPr>
                <w:rFonts w:ascii="Arial" w:hAnsi="Arial" w:cs="Arial"/>
                <w:i/>
                <w:iCs/>
                <w:noProof/>
                <w:sz w:val="20"/>
                <w:szCs w:val="20"/>
                <w:lang w:eastAsia="es-PR"/>
              </w:rPr>
              <w:t> </w:t>
            </w:r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  <w:fldChar w:fldCharType="end"/>
            </w:r>
            <w:bookmarkEnd w:id="17"/>
          </w:p>
        </w:tc>
        <w:tc>
          <w:tcPr>
            <w:tcW w:w="3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00F82B" w14:textId="1A1A5167" w:rsidR="00BF150C" w:rsidRPr="0067706E" w:rsidRDefault="00BF150C" w:rsidP="00BF150C">
            <w:pPr>
              <w:rPr>
                <w:rFonts w:ascii="Arial" w:hAnsi="Arial" w:cs="Arial"/>
                <w:i/>
                <w:iCs/>
                <w:sz w:val="20"/>
                <w:szCs w:val="20"/>
                <w:lang w:eastAsia="es-PR"/>
              </w:rPr>
            </w:pPr>
            <w:r w:rsidRPr="0067706E">
              <w:rPr>
                <w:rFonts w:ascii="Arial" w:hAnsi="Arial" w:cs="Arial"/>
                <w:i/>
                <w:iCs/>
                <w:sz w:val="20"/>
                <w:szCs w:val="20"/>
                <w:lang w:val="es-ES" w:eastAsia="es-PR"/>
              </w:rPr>
              <w:t>, en la fecha y hora indicada.</w:t>
            </w:r>
          </w:p>
        </w:tc>
      </w:tr>
      <w:bookmarkEnd w:id="10"/>
    </w:tbl>
    <w:p w14:paraId="45D05E4B" w14:textId="77777777" w:rsidR="00E432C7" w:rsidRPr="00E432C7" w:rsidRDefault="00E432C7" w:rsidP="00E432C7">
      <w:pPr>
        <w:rPr>
          <w:vanish/>
        </w:rPr>
      </w:pPr>
    </w:p>
    <w:tbl>
      <w:tblPr>
        <w:tblW w:w="10360" w:type="dxa"/>
        <w:tblInd w:w="-88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0"/>
        <w:gridCol w:w="6480"/>
        <w:gridCol w:w="3870"/>
      </w:tblGrid>
      <w:tr w:rsidR="001C145D" w:rsidRPr="001C145D" w14:paraId="23DA606D" w14:textId="77777777" w:rsidTr="00C349FC">
        <w:trPr>
          <w:trHeight w:hRule="exact" w:val="288"/>
        </w:trPr>
        <w:tc>
          <w:tcPr>
            <w:tcW w:w="10360" w:type="dxa"/>
            <w:gridSpan w:val="3"/>
            <w:shd w:val="clear" w:color="auto" w:fill="auto"/>
            <w:vAlign w:val="center"/>
          </w:tcPr>
          <w:p w14:paraId="528DC564" w14:textId="2F669B42" w:rsidR="007B6E0F" w:rsidRPr="001C145D" w:rsidRDefault="00C349FC" w:rsidP="00084CF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37D2D">
              <w:rPr>
                <w:rFonts w:ascii="Arial" w:hAnsi="Arial" w:cs="Arial"/>
                <w:i/>
                <w:iCs/>
                <w:color w:val="FF0000"/>
                <w:sz w:val="20"/>
                <w:szCs w:val="20"/>
                <w:vertAlign w:val="superscript"/>
              </w:rPr>
              <w:t>3</w:t>
            </w:r>
            <w:r w:rsidRPr="00437D2D">
              <w:rPr>
                <w:rFonts w:ascii="Arial" w:hAnsi="Arial" w:cs="Arial"/>
                <w:i/>
                <w:iCs/>
                <w:color w:val="FF0000"/>
                <w:sz w:val="20"/>
                <w:szCs w:val="20"/>
              </w:rPr>
              <w:t>Híbrida: El Tribunal autoriza que las siguientes personas o entidades participen de la vista por videoconferencia:</w:t>
            </w:r>
          </w:p>
        </w:tc>
      </w:tr>
      <w:tr w:rsidR="00C349FC" w:rsidRPr="00854AD4" w14:paraId="55480114" w14:textId="77777777" w:rsidTr="00C349FC">
        <w:trPr>
          <w:trHeight w:hRule="exact" w:val="288"/>
        </w:trPr>
        <w:tc>
          <w:tcPr>
            <w:tcW w:w="10360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9961C1" w14:textId="705C805B" w:rsidR="00C349FC" w:rsidRPr="00854AD4" w:rsidRDefault="00C349FC" w:rsidP="00084CF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highlight w:val="red"/>
              </w:rPr>
            </w:pPr>
            <w:r w:rsidRPr="00854AD4">
              <w:rPr>
                <w:rFonts w:ascii="Arial" w:hAnsi="Arial" w:cs="Arial"/>
                <w:sz w:val="22"/>
                <w:szCs w:val="22"/>
                <w:highlight w:val="red"/>
              </w:rPr>
              <w:fldChar w:fldCharType="begin">
                <w:ffData>
                  <w:name w:val="Text233"/>
                  <w:enabled/>
                  <w:calcOnExit w:val="0"/>
                  <w:textInput/>
                </w:ffData>
              </w:fldChar>
            </w:r>
            <w:bookmarkStart w:id="18" w:name="Text233"/>
            <w:r w:rsidRPr="00854AD4">
              <w:rPr>
                <w:rFonts w:ascii="Arial" w:hAnsi="Arial" w:cs="Arial"/>
                <w:sz w:val="22"/>
                <w:szCs w:val="22"/>
                <w:highlight w:val="red"/>
              </w:rPr>
              <w:instrText xml:space="preserve"> FORMTEXT </w:instrText>
            </w:r>
            <w:r w:rsidRPr="00854AD4">
              <w:rPr>
                <w:rFonts w:ascii="Arial" w:hAnsi="Arial" w:cs="Arial"/>
                <w:sz w:val="22"/>
                <w:szCs w:val="22"/>
                <w:highlight w:val="red"/>
              </w:rPr>
            </w:r>
            <w:r w:rsidRPr="00854AD4">
              <w:rPr>
                <w:rFonts w:ascii="Arial" w:hAnsi="Arial" w:cs="Arial"/>
                <w:sz w:val="22"/>
                <w:szCs w:val="22"/>
                <w:highlight w:val="red"/>
              </w:rPr>
              <w:fldChar w:fldCharType="separate"/>
            </w:r>
            <w:r w:rsidRPr="00854AD4">
              <w:rPr>
                <w:rFonts w:ascii="Arial" w:hAnsi="Arial" w:cs="Arial"/>
                <w:noProof/>
                <w:sz w:val="22"/>
                <w:szCs w:val="22"/>
                <w:highlight w:val="red"/>
              </w:rPr>
              <w:t> </w:t>
            </w:r>
            <w:r w:rsidRPr="00854AD4">
              <w:rPr>
                <w:rFonts w:ascii="Arial" w:hAnsi="Arial" w:cs="Arial"/>
                <w:noProof/>
                <w:sz w:val="22"/>
                <w:szCs w:val="22"/>
                <w:highlight w:val="red"/>
              </w:rPr>
              <w:t> </w:t>
            </w:r>
            <w:r w:rsidRPr="00854AD4">
              <w:rPr>
                <w:rFonts w:ascii="Arial" w:hAnsi="Arial" w:cs="Arial"/>
                <w:noProof/>
                <w:sz w:val="22"/>
                <w:szCs w:val="22"/>
                <w:highlight w:val="red"/>
              </w:rPr>
              <w:t> </w:t>
            </w:r>
            <w:r w:rsidRPr="00854AD4">
              <w:rPr>
                <w:rFonts w:ascii="Arial" w:hAnsi="Arial" w:cs="Arial"/>
                <w:noProof/>
                <w:sz w:val="22"/>
                <w:szCs w:val="22"/>
                <w:highlight w:val="red"/>
              </w:rPr>
              <w:t> </w:t>
            </w:r>
            <w:r w:rsidRPr="00854AD4">
              <w:rPr>
                <w:rFonts w:ascii="Arial" w:hAnsi="Arial" w:cs="Arial"/>
                <w:noProof/>
                <w:sz w:val="22"/>
                <w:szCs w:val="22"/>
                <w:highlight w:val="red"/>
              </w:rPr>
              <w:t> </w:t>
            </w:r>
            <w:r w:rsidRPr="00854AD4">
              <w:rPr>
                <w:rFonts w:ascii="Arial" w:hAnsi="Arial" w:cs="Arial"/>
                <w:sz w:val="22"/>
                <w:szCs w:val="22"/>
                <w:highlight w:val="red"/>
              </w:rPr>
              <w:fldChar w:fldCharType="end"/>
            </w:r>
            <w:bookmarkEnd w:id="18"/>
          </w:p>
        </w:tc>
      </w:tr>
      <w:tr w:rsidR="00C349FC" w:rsidRPr="001C145D" w14:paraId="39AFE064" w14:textId="77777777" w:rsidTr="00C349FC">
        <w:trPr>
          <w:trHeight w:hRule="exact" w:val="288"/>
        </w:trPr>
        <w:tc>
          <w:tcPr>
            <w:tcW w:w="103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6565963" w14:textId="239C690A" w:rsidR="00C349FC" w:rsidRPr="001C145D" w:rsidRDefault="00C349FC" w:rsidP="00084CF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54AD4">
              <w:rPr>
                <w:rFonts w:ascii="Arial" w:hAnsi="Arial" w:cs="Arial"/>
                <w:sz w:val="22"/>
                <w:szCs w:val="22"/>
                <w:highlight w:val="red"/>
              </w:rPr>
              <w:fldChar w:fldCharType="begin">
                <w:ffData>
                  <w:name w:val="Text234"/>
                  <w:enabled/>
                  <w:calcOnExit w:val="0"/>
                  <w:textInput/>
                </w:ffData>
              </w:fldChar>
            </w:r>
            <w:bookmarkStart w:id="19" w:name="Text234"/>
            <w:r w:rsidRPr="00854AD4">
              <w:rPr>
                <w:rFonts w:ascii="Arial" w:hAnsi="Arial" w:cs="Arial"/>
                <w:sz w:val="22"/>
                <w:szCs w:val="22"/>
                <w:highlight w:val="red"/>
              </w:rPr>
              <w:instrText xml:space="preserve"> FORMTEXT </w:instrText>
            </w:r>
            <w:r w:rsidRPr="00854AD4">
              <w:rPr>
                <w:rFonts w:ascii="Arial" w:hAnsi="Arial" w:cs="Arial"/>
                <w:sz w:val="22"/>
                <w:szCs w:val="22"/>
                <w:highlight w:val="red"/>
              </w:rPr>
            </w:r>
            <w:r w:rsidRPr="00854AD4">
              <w:rPr>
                <w:rFonts w:ascii="Arial" w:hAnsi="Arial" w:cs="Arial"/>
                <w:sz w:val="22"/>
                <w:szCs w:val="22"/>
                <w:highlight w:val="red"/>
              </w:rPr>
              <w:fldChar w:fldCharType="separate"/>
            </w:r>
            <w:r w:rsidRPr="00854AD4">
              <w:rPr>
                <w:rFonts w:ascii="Arial" w:hAnsi="Arial" w:cs="Arial"/>
                <w:noProof/>
                <w:sz w:val="22"/>
                <w:szCs w:val="22"/>
                <w:highlight w:val="red"/>
              </w:rPr>
              <w:t> </w:t>
            </w:r>
            <w:r w:rsidRPr="00854AD4">
              <w:rPr>
                <w:rFonts w:ascii="Arial" w:hAnsi="Arial" w:cs="Arial"/>
                <w:noProof/>
                <w:sz w:val="22"/>
                <w:szCs w:val="22"/>
                <w:highlight w:val="red"/>
              </w:rPr>
              <w:t> </w:t>
            </w:r>
            <w:r w:rsidRPr="00854AD4">
              <w:rPr>
                <w:rFonts w:ascii="Arial" w:hAnsi="Arial" w:cs="Arial"/>
                <w:noProof/>
                <w:sz w:val="22"/>
                <w:szCs w:val="22"/>
                <w:highlight w:val="red"/>
              </w:rPr>
              <w:t> </w:t>
            </w:r>
            <w:r w:rsidRPr="00854AD4">
              <w:rPr>
                <w:rFonts w:ascii="Arial" w:hAnsi="Arial" w:cs="Arial"/>
                <w:noProof/>
                <w:sz w:val="22"/>
                <w:szCs w:val="22"/>
                <w:highlight w:val="red"/>
              </w:rPr>
              <w:t> </w:t>
            </w:r>
            <w:r w:rsidRPr="00854AD4">
              <w:rPr>
                <w:rFonts w:ascii="Arial" w:hAnsi="Arial" w:cs="Arial"/>
                <w:noProof/>
                <w:sz w:val="22"/>
                <w:szCs w:val="22"/>
                <w:highlight w:val="red"/>
              </w:rPr>
              <w:t> </w:t>
            </w:r>
            <w:r w:rsidRPr="00854AD4">
              <w:rPr>
                <w:rFonts w:ascii="Arial" w:hAnsi="Arial" w:cs="Arial"/>
                <w:sz w:val="22"/>
                <w:szCs w:val="22"/>
                <w:highlight w:val="red"/>
              </w:rPr>
              <w:fldChar w:fldCharType="end"/>
            </w:r>
            <w:bookmarkEnd w:id="19"/>
          </w:p>
        </w:tc>
      </w:tr>
      <w:tr w:rsidR="00C349FC" w:rsidRPr="001C145D" w14:paraId="2778860B" w14:textId="77777777" w:rsidTr="00C349FC">
        <w:trPr>
          <w:trHeight w:hRule="exact" w:val="288"/>
        </w:trPr>
        <w:tc>
          <w:tcPr>
            <w:tcW w:w="10360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3D948B" w14:textId="77777777" w:rsidR="00C349FC" w:rsidRPr="001C145D" w:rsidRDefault="00C349FC" w:rsidP="00084CF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2055" w:rsidRPr="001C145D" w14:paraId="16D8E5F9" w14:textId="77777777" w:rsidTr="00B578AB">
        <w:trPr>
          <w:gridBefore w:val="1"/>
          <w:wBefore w:w="10" w:type="dxa"/>
          <w:trHeight w:hRule="exact" w:val="288"/>
        </w:trPr>
        <w:tc>
          <w:tcPr>
            <w:tcW w:w="6480" w:type="dxa"/>
            <w:shd w:val="clear" w:color="auto" w:fill="auto"/>
            <w:vAlign w:val="center"/>
          </w:tcPr>
          <w:p w14:paraId="5CE5FA42" w14:textId="77777777" w:rsidR="00CE2055" w:rsidRPr="001C145D" w:rsidRDefault="00CE2055" w:rsidP="00D15D2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870" w:type="dxa"/>
            <w:vMerge w:val="restart"/>
            <w:shd w:val="clear" w:color="auto" w:fill="auto"/>
            <w:vAlign w:val="bottom"/>
          </w:tcPr>
          <w:p w14:paraId="7DBEABFC" w14:textId="4974838F" w:rsidR="00CE2055" w:rsidRPr="001C145D" w:rsidRDefault="00CE2055" w:rsidP="00D15D2C">
            <w:pPr>
              <w:rPr>
                <w:rFonts w:ascii="Arial" w:hAnsi="Arial" w:cs="Arial"/>
              </w:rPr>
            </w:pPr>
            <w:r w:rsidRPr="001C145D">
              <w:rPr>
                <w:rFonts w:ascii="Arial" w:hAnsi="Arial" w:cs="Arial"/>
              </w:rPr>
              <w:fldChar w:fldCharType="begin">
                <w:ffData>
                  <w:name w:val="Text229"/>
                  <w:enabled/>
                  <w:calcOnExit w:val="0"/>
                  <w:textInput/>
                </w:ffData>
              </w:fldChar>
            </w:r>
            <w:r w:rsidRPr="001C145D">
              <w:rPr>
                <w:rFonts w:ascii="Arial" w:hAnsi="Arial" w:cs="Arial"/>
              </w:rPr>
              <w:instrText xml:space="preserve"> FORMTEXT </w:instrText>
            </w:r>
            <w:r w:rsidRPr="001C145D">
              <w:rPr>
                <w:rFonts w:ascii="Arial" w:hAnsi="Arial" w:cs="Arial"/>
              </w:rPr>
            </w:r>
            <w:r w:rsidRPr="001C145D">
              <w:rPr>
                <w:rFonts w:ascii="Arial" w:hAnsi="Arial" w:cs="Arial"/>
              </w:rPr>
              <w:fldChar w:fldCharType="separate"/>
            </w:r>
            <w:r w:rsidRPr="001C145D">
              <w:rPr>
                <w:rFonts w:ascii="Arial" w:hAnsi="Arial" w:cs="Arial"/>
                <w:noProof/>
              </w:rPr>
              <w:t> </w:t>
            </w:r>
            <w:r w:rsidRPr="001C145D">
              <w:rPr>
                <w:rFonts w:ascii="Arial" w:hAnsi="Arial" w:cs="Arial"/>
                <w:noProof/>
              </w:rPr>
              <w:t> </w:t>
            </w:r>
            <w:r w:rsidRPr="001C145D">
              <w:rPr>
                <w:rFonts w:ascii="Arial" w:hAnsi="Arial" w:cs="Arial"/>
                <w:noProof/>
              </w:rPr>
              <w:t> </w:t>
            </w:r>
            <w:r w:rsidRPr="001C145D">
              <w:rPr>
                <w:rFonts w:ascii="Arial" w:hAnsi="Arial" w:cs="Arial"/>
                <w:noProof/>
              </w:rPr>
              <w:t> </w:t>
            </w:r>
            <w:r w:rsidRPr="001C145D">
              <w:rPr>
                <w:rFonts w:ascii="Arial" w:hAnsi="Arial" w:cs="Arial"/>
                <w:noProof/>
              </w:rPr>
              <w:t> </w:t>
            </w:r>
            <w:r w:rsidRPr="001C145D">
              <w:rPr>
                <w:rFonts w:ascii="Arial" w:hAnsi="Arial" w:cs="Arial"/>
              </w:rPr>
              <w:fldChar w:fldCharType="end"/>
            </w:r>
          </w:p>
        </w:tc>
      </w:tr>
      <w:tr w:rsidR="00CE2055" w:rsidRPr="001C145D" w14:paraId="4AF052A6" w14:textId="77777777" w:rsidTr="00B578AB">
        <w:trPr>
          <w:gridBefore w:val="1"/>
          <w:wBefore w:w="10" w:type="dxa"/>
          <w:trHeight w:hRule="exact" w:val="288"/>
        </w:trPr>
        <w:tc>
          <w:tcPr>
            <w:tcW w:w="6480" w:type="dxa"/>
            <w:shd w:val="clear" w:color="auto" w:fill="auto"/>
            <w:vAlign w:val="center"/>
          </w:tcPr>
          <w:p w14:paraId="76390D93" w14:textId="4D6735C7" w:rsidR="00CE2055" w:rsidRPr="001C145D" w:rsidRDefault="00CE2055" w:rsidP="00D15D2C">
            <w:pPr>
              <w:jc w:val="right"/>
              <w:rPr>
                <w:rFonts w:ascii="Arial" w:hAnsi="Arial" w:cs="Arial"/>
              </w:rPr>
            </w:pPr>
            <w:r w:rsidRPr="001C145D">
              <w:rPr>
                <w:rFonts w:ascii="Arial" w:hAnsi="Arial" w:cs="Arial"/>
              </w:rPr>
              <w:t>Caso Núm.</w:t>
            </w:r>
          </w:p>
        </w:tc>
        <w:tc>
          <w:tcPr>
            <w:tcW w:w="3870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5CAAA34" w14:textId="67D09F19" w:rsidR="00CE2055" w:rsidRPr="001C145D" w:rsidRDefault="00CE2055" w:rsidP="00D15D2C">
            <w:pPr>
              <w:rPr>
                <w:rFonts w:ascii="Arial" w:hAnsi="Arial" w:cs="Arial"/>
              </w:rPr>
            </w:pPr>
          </w:p>
        </w:tc>
      </w:tr>
      <w:tr w:rsidR="007B6E0F" w:rsidRPr="0043363E" w14:paraId="3E545169" w14:textId="77777777" w:rsidTr="00BF150C">
        <w:trPr>
          <w:trHeight w:hRule="exact" w:val="288"/>
        </w:trPr>
        <w:tc>
          <w:tcPr>
            <w:tcW w:w="10360" w:type="dxa"/>
            <w:gridSpan w:val="3"/>
            <w:shd w:val="clear" w:color="auto" w:fill="auto"/>
            <w:vAlign w:val="center"/>
          </w:tcPr>
          <w:p w14:paraId="4C3F956D" w14:textId="77777777" w:rsidR="007B6E0F" w:rsidRPr="0043363E" w:rsidRDefault="007B6E0F" w:rsidP="00084CF5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3702C" w:rsidRPr="0043363E" w14:paraId="7237DE84" w14:textId="77777777" w:rsidTr="00BF150C">
        <w:trPr>
          <w:trHeight w:hRule="exact" w:val="2034"/>
        </w:trPr>
        <w:tc>
          <w:tcPr>
            <w:tcW w:w="10360" w:type="dxa"/>
            <w:gridSpan w:val="3"/>
            <w:shd w:val="clear" w:color="auto" w:fill="auto"/>
            <w:vAlign w:val="center"/>
          </w:tcPr>
          <w:p w14:paraId="3EE855FF" w14:textId="7DD2CE28" w:rsidR="0003702C" w:rsidRPr="0043363E" w:rsidRDefault="00C004AC" w:rsidP="00084CF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t>A esta vista</w:t>
            </w:r>
            <w:r w:rsidR="0003702C" w:rsidRPr="0043363E">
              <w:rPr>
                <w:rFonts w:ascii="Arial" w:hAnsi="Arial" w:cs="Arial"/>
              </w:rPr>
              <w:t xml:space="preserve"> deberá comparecer la parte peticionaria, la persona para quien se solicita</w:t>
            </w:r>
            <w:r w:rsidRPr="0043363E">
              <w:rPr>
                <w:rFonts w:ascii="Arial" w:hAnsi="Arial" w:cs="Arial"/>
              </w:rPr>
              <w:t xml:space="preserve"> el tratamiento compulsorio</w:t>
            </w:r>
            <w:r w:rsidR="0003702C" w:rsidRPr="0043363E">
              <w:rPr>
                <w:rFonts w:ascii="Arial" w:hAnsi="Arial" w:cs="Arial"/>
              </w:rPr>
              <w:t xml:space="preserve"> y algún representante de la institución proveedora de servicios para que declare bajo juramento sobre el estado clínico de la persona.  La institución proveedora de servicios a cargo</w:t>
            </w:r>
            <w:r w:rsidRPr="0043363E">
              <w:rPr>
                <w:rFonts w:ascii="Arial" w:hAnsi="Arial" w:cs="Arial"/>
              </w:rPr>
              <w:t xml:space="preserve"> de la evaluación de la persona</w:t>
            </w:r>
            <w:r w:rsidR="0003702C" w:rsidRPr="0043363E">
              <w:rPr>
                <w:rFonts w:ascii="Arial" w:hAnsi="Arial" w:cs="Arial"/>
              </w:rPr>
              <w:t xml:space="preserve"> proveerá al Tribunal un informe detallado en </w:t>
            </w:r>
            <w:r w:rsidR="00057467" w:rsidRPr="0043363E">
              <w:rPr>
                <w:rFonts w:ascii="Arial" w:hAnsi="Arial" w:cs="Arial"/>
              </w:rPr>
              <w:t>el cual</w:t>
            </w:r>
            <w:r w:rsidR="0003702C" w:rsidRPr="0043363E">
              <w:rPr>
                <w:rFonts w:ascii="Arial" w:hAnsi="Arial" w:cs="Arial"/>
              </w:rPr>
              <w:t xml:space="preserve"> indicará si existe una necesidad de tratamiento compulsorio, el nivel de cuidado necesari</w:t>
            </w:r>
            <w:r w:rsidR="0037693D">
              <w:rPr>
                <w:rFonts w:ascii="Arial" w:hAnsi="Arial" w:cs="Arial"/>
              </w:rPr>
              <w:t>o</w:t>
            </w:r>
            <w:r w:rsidR="0099247D">
              <w:rPr>
                <w:rFonts w:ascii="Arial" w:hAnsi="Arial" w:cs="Arial"/>
              </w:rPr>
              <w:t xml:space="preserve"> </w:t>
            </w:r>
            <w:r w:rsidR="0003702C" w:rsidRPr="0043363E">
              <w:rPr>
                <w:rFonts w:ascii="Arial" w:hAnsi="Arial" w:cs="Arial"/>
              </w:rPr>
              <w:t xml:space="preserve">o </w:t>
            </w:r>
            <w:r w:rsidR="0031390B" w:rsidRPr="0043363E">
              <w:rPr>
                <w:rFonts w:ascii="Arial" w:hAnsi="Arial" w:cs="Arial"/>
              </w:rPr>
              <w:t>y cualquier otra recomendación</w:t>
            </w:r>
            <w:r w:rsidR="0003702C" w:rsidRPr="0043363E">
              <w:rPr>
                <w:rFonts w:ascii="Arial" w:hAnsi="Arial" w:cs="Arial"/>
              </w:rPr>
              <w:t>.</w:t>
            </w:r>
          </w:p>
        </w:tc>
      </w:tr>
    </w:tbl>
    <w:p w14:paraId="646067B6" w14:textId="77777777" w:rsidR="00607DAC" w:rsidRDefault="00607DAC"/>
    <w:tbl>
      <w:tblPr>
        <w:tblW w:w="10360" w:type="dxa"/>
        <w:tblInd w:w="-885" w:type="dxa"/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42"/>
        <w:gridCol w:w="2864"/>
        <w:gridCol w:w="1372"/>
        <w:gridCol w:w="606"/>
        <w:gridCol w:w="450"/>
        <w:gridCol w:w="180"/>
        <w:gridCol w:w="540"/>
        <w:gridCol w:w="1710"/>
        <w:gridCol w:w="540"/>
        <w:gridCol w:w="810"/>
        <w:gridCol w:w="746"/>
      </w:tblGrid>
      <w:tr w:rsidR="00E620EF" w:rsidRPr="0043363E" w14:paraId="029B31C3" w14:textId="77777777" w:rsidTr="000F058C">
        <w:trPr>
          <w:trHeight w:hRule="exact" w:val="2862"/>
        </w:trPr>
        <w:tc>
          <w:tcPr>
            <w:tcW w:w="10360" w:type="dxa"/>
            <w:gridSpan w:val="11"/>
            <w:shd w:val="clear" w:color="auto" w:fill="auto"/>
            <w:vAlign w:val="center"/>
          </w:tcPr>
          <w:p w14:paraId="17A83775" w14:textId="77777777" w:rsidR="00607DAC" w:rsidRPr="00607DAC" w:rsidRDefault="00607DAC" w:rsidP="000F058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07DAC">
              <w:rPr>
                <w:rFonts w:ascii="Arial" w:hAnsi="Arial" w:cs="Arial"/>
              </w:rPr>
              <w:t>Adviértase que el Artículo 2.19 de la Ley Núm. 408-2000 dispone expresamente que “[t]</w:t>
            </w:r>
            <w:proofErr w:type="spellStart"/>
            <w:r w:rsidRPr="00607DAC">
              <w:rPr>
                <w:rFonts w:ascii="Arial" w:hAnsi="Arial" w:cs="Arial"/>
              </w:rPr>
              <w:t>odo</w:t>
            </w:r>
            <w:proofErr w:type="spellEnd"/>
            <w:r w:rsidRPr="00607DAC">
              <w:rPr>
                <w:rFonts w:ascii="Arial" w:hAnsi="Arial" w:cs="Arial"/>
              </w:rPr>
              <w:t xml:space="preserve"> agente de seguridad (policía estatal y municipal) que le haya sido notificado por un profesional de salud mental, familiar o cualquier ciudadano, del riesgo o amenaza de daño a sí mismo, a otros o a la propiedad, debe de responder a la mayor brevedad posible para proteger las personas o la propiedad envuelta”. En vista de ello y de los fundamentos que anteceden, esta ORDEN será suficiente para que cualquier Agente del Orden Público o Agente de Seguridad detenga y conduzca a la persona para quien se solicita el tratamiento compulsorio hasta la institución proveedora de servicios designada para que se le dé cumplimiento a lo aquí ordenado, sin necesidad de que se emita un mandamiento de aprehensión adicional. </w:t>
            </w:r>
          </w:p>
          <w:p w14:paraId="2B6445E4" w14:textId="77777777" w:rsidR="00607DAC" w:rsidRPr="00607DAC" w:rsidRDefault="00607DAC" w:rsidP="00607DAC">
            <w:pPr>
              <w:jc w:val="both"/>
              <w:rPr>
                <w:rFonts w:ascii="Arial" w:hAnsi="Arial" w:cs="Arial"/>
              </w:rPr>
            </w:pPr>
          </w:p>
          <w:p w14:paraId="40DA131F" w14:textId="77777777" w:rsidR="00607DAC" w:rsidRPr="00607DAC" w:rsidRDefault="00607DAC" w:rsidP="00607DAC">
            <w:pPr>
              <w:jc w:val="both"/>
              <w:rPr>
                <w:rFonts w:ascii="Arial" w:hAnsi="Arial" w:cs="Arial"/>
              </w:rPr>
            </w:pPr>
          </w:p>
          <w:p w14:paraId="091C5732" w14:textId="77777777" w:rsidR="00CF3660" w:rsidRPr="00607DAC" w:rsidRDefault="00CF3660" w:rsidP="00CF3660">
            <w:pPr>
              <w:rPr>
                <w:rFonts w:ascii="Arial" w:hAnsi="Arial" w:cs="Arial"/>
              </w:rPr>
            </w:pPr>
          </w:p>
          <w:p w14:paraId="1F49BEDB" w14:textId="77777777" w:rsidR="00CF3660" w:rsidRPr="0043363E" w:rsidRDefault="00CF3660" w:rsidP="00CF366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2B990B" w14:textId="77777777" w:rsidR="00E620EF" w:rsidRPr="0043363E" w:rsidRDefault="00E620EF" w:rsidP="00CF366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620EF" w:rsidRPr="0043363E" w14:paraId="5FD27091" w14:textId="77777777" w:rsidTr="00CC25B5">
        <w:trPr>
          <w:trHeight w:hRule="exact" w:val="317"/>
        </w:trPr>
        <w:tc>
          <w:tcPr>
            <w:tcW w:w="10360" w:type="dxa"/>
            <w:gridSpan w:val="11"/>
            <w:shd w:val="clear" w:color="auto" w:fill="auto"/>
            <w:vAlign w:val="center"/>
          </w:tcPr>
          <w:p w14:paraId="16D0B592" w14:textId="77777777" w:rsidR="00E620EF" w:rsidRPr="0043363E" w:rsidRDefault="00E620EF" w:rsidP="00E620EF">
            <w:pPr>
              <w:jc w:val="both"/>
              <w:rPr>
                <w:rFonts w:ascii="Arial" w:hAnsi="Arial" w:cs="Arial"/>
              </w:rPr>
            </w:pPr>
          </w:p>
        </w:tc>
      </w:tr>
      <w:tr w:rsidR="0067706E" w:rsidRPr="0067706E" w14:paraId="18F21CD0" w14:textId="77777777" w:rsidTr="000F058C">
        <w:trPr>
          <w:trHeight w:hRule="exact" w:val="2835"/>
        </w:trPr>
        <w:tc>
          <w:tcPr>
            <w:tcW w:w="10360" w:type="dxa"/>
            <w:gridSpan w:val="11"/>
            <w:shd w:val="clear" w:color="auto" w:fill="auto"/>
            <w:vAlign w:val="center"/>
          </w:tcPr>
          <w:p w14:paraId="273542F1" w14:textId="301E5233" w:rsidR="00CA1F8C" w:rsidRPr="0067706E" w:rsidRDefault="00CA1F8C" w:rsidP="000F058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706E">
              <w:rPr>
                <w:rFonts w:ascii="Arial" w:hAnsi="Arial" w:cs="Arial"/>
              </w:rPr>
              <w:t xml:space="preserve">Por último, se ordena a la parte peticionaria que entregue copia de esta Orden inmediatamente </w:t>
            </w:r>
            <w:r w:rsidR="0099247D" w:rsidRPr="0067706E">
              <w:rPr>
                <w:rFonts w:ascii="Arial" w:hAnsi="Arial" w:cs="Arial"/>
              </w:rPr>
              <w:t xml:space="preserve">y dentro de las veinticuatro (24) horas siguientes a su expedición, </w:t>
            </w:r>
            <w:r w:rsidRPr="0067706E">
              <w:rPr>
                <w:rFonts w:ascii="Arial" w:hAnsi="Arial" w:cs="Arial"/>
              </w:rPr>
              <w:t xml:space="preserve">a la institución proveedora de servicios, la cual deberá notificarle lo aquí ordenado a la persona para quien se solicita el tratamiento compulsorio. La institución proveedora de servicios deberá, a su vez, advertir y orientar a la persona sobre sus derechos en virtud del Artículo 3.06 de la Ley Núm. 408-2000, incluyendo su derecho a estar representado por </w:t>
            </w:r>
            <w:r w:rsidR="0099247D" w:rsidRPr="0067706E">
              <w:rPr>
                <w:rFonts w:ascii="Arial" w:hAnsi="Arial" w:cs="Arial"/>
              </w:rPr>
              <w:t xml:space="preserve">un (una) </w:t>
            </w:r>
            <w:r w:rsidRPr="0067706E">
              <w:rPr>
                <w:rFonts w:ascii="Arial" w:hAnsi="Arial" w:cs="Arial"/>
              </w:rPr>
              <w:t>abogado</w:t>
            </w:r>
            <w:r w:rsidR="0099247D" w:rsidRPr="0067706E">
              <w:rPr>
                <w:rFonts w:ascii="Arial" w:hAnsi="Arial" w:cs="Arial"/>
              </w:rPr>
              <w:t>(a)</w:t>
            </w:r>
            <w:r w:rsidRPr="0067706E">
              <w:rPr>
                <w:rFonts w:ascii="Arial" w:hAnsi="Arial" w:cs="Arial"/>
              </w:rPr>
              <w:t xml:space="preserve">. Si la persona que es objeto de la petición de tratamiento compulsorio es indigente y no ha podido contratar un </w:t>
            </w:r>
            <w:r w:rsidR="0099247D" w:rsidRPr="0067706E">
              <w:rPr>
                <w:rFonts w:ascii="Arial" w:hAnsi="Arial" w:cs="Arial"/>
              </w:rPr>
              <w:t xml:space="preserve">(una) </w:t>
            </w:r>
            <w:r w:rsidRPr="0067706E">
              <w:rPr>
                <w:rFonts w:ascii="Arial" w:hAnsi="Arial" w:cs="Arial"/>
              </w:rPr>
              <w:t>abogado</w:t>
            </w:r>
            <w:r w:rsidR="0099247D" w:rsidRPr="0067706E">
              <w:rPr>
                <w:rFonts w:ascii="Arial" w:hAnsi="Arial" w:cs="Arial"/>
              </w:rPr>
              <w:t>(a)</w:t>
            </w:r>
            <w:r w:rsidRPr="0067706E">
              <w:rPr>
                <w:rFonts w:ascii="Arial" w:hAnsi="Arial" w:cs="Arial"/>
              </w:rPr>
              <w:t xml:space="preserve">, podrá solicitar que el tribunal le designe un </w:t>
            </w:r>
            <w:r w:rsidR="0099247D" w:rsidRPr="0067706E">
              <w:rPr>
                <w:rFonts w:ascii="Arial" w:hAnsi="Arial" w:cs="Arial"/>
              </w:rPr>
              <w:t xml:space="preserve">(una) </w:t>
            </w:r>
            <w:r w:rsidRPr="0067706E">
              <w:rPr>
                <w:rFonts w:ascii="Arial" w:hAnsi="Arial" w:cs="Arial"/>
              </w:rPr>
              <w:t>abogado</w:t>
            </w:r>
            <w:r w:rsidR="0099247D" w:rsidRPr="0067706E">
              <w:rPr>
                <w:rFonts w:ascii="Arial" w:hAnsi="Arial" w:cs="Arial"/>
              </w:rPr>
              <w:t>(a)</w:t>
            </w:r>
            <w:r w:rsidRPr="0067706E">
              <w:rPr>
                <w:rFonts w:ascii="Arial" w:hAnsi="Arial" w:cs="Arial"/>
              </w:rPr>
              <w:t xml:space="preserve"> de oficio para que la represente en las vistas conforme al Artículo 4.19 de la Ley Núm. 408-2000.</w:t>
            </w:r>
          </w:p>
          <w:p w14:paraId="4155F057" w14:textId="77777777" w:rsidR="00607DAC" w:rsidRPr="0067706E" w:rsidRDefault="00607DAC" w:rsidP="00CA1F8C">
            <w:pPr>
              <w:jc w:val="both"/>
              <w:rPr>
                <w:rFonts w:ascii="Arial" w:hAnsi="Arial" w:cs="Arial"/>
              </w:rPr>
            </w:pPr>
          </w:p>
        </w:tc>
      </w:tr>
      <w:tr w:rsidR="00607DAC" w:rsidRPr="0043363E" w14:paraId="38B0AFB7" w14:textId="77777777" w:rsidTr="00CC25B5">
        <w:trPr>
          <w:trHeight w:hRule="exact" w:val="317"/>
        </w:trPr>
        <w:tc>
          <w:tcPr>
            <w:tcW w:w="10360" w:type="dxa"/>
            <w:gridSpan w:val="11"/>
            <w:shd w:val="clear" w:color="auto" w:fill="auto"/>
            <w:vAlign w:val="center"/>
          </w:tcPr>
          <w:p w14:paraId="1B481DEC" w14:textId="77777777" w:rsidR="00607DAC" w:rsidRPr="0043363E" w:rsidRDefault="00607DAC" w:rsidP="00E620EF">
            <w:pPr>
              <w:jc w:val="both"/>
              <w:rPr>
                <w:rFonts w:ascii="Arial" w:hAnsi="Arial" w:cs="Arial"/>
              </w:rPr>
            </w:pPr>
          </w:p>
        </w:tc>
      </w:tr>
      <w:tr w:rsidR="00607DAC" w:rsidRPr="0043363E" w14:paraId="3F2A58D9" w14:textId="77777777" w:rsidTr="00607DAC">
        <w:trPr>
          <w:trHeight w:hRule="exact" w:val="621"/>
        </w:trPr>
        <w:tc>
          <w:tcPr>
            <w:tcW w:w="10360" w:type="dxa"/>
            <w:gridSpan w:val="11"/>
            <w:shd w:val="clear" w:color="auto" w:fill="auto"/>
            <w:vAlign w:val="center"/>
          </w:tcPr>
          <w:p w14:paraId="6D51D62C" w14:textId="77777777" w:rsidR="00607DAC" w:rsidRPr="00607DAC" w:rsidRDefault="00607DAC" w:rsidP="00607DAC">
            <w:pPr>
              <w:jc w:val="both"/>
              <w:rPr>
                <w:rFonts w:ascii="Arial" w:hAnsi="Arial" w:cs="Arial"/>
              </w:rPr>
            </w:pPr>
            <w:r w:rsidRPr="00607DAC">
              <w:rPr>
                <w:rFonts w:ascii="Arial" w:hAnsi="Arial" w:cs="Arial"/>
              </w:rPr>
              <w:t>Se les apercibe a las partes que el incumplimiento con la presente Orden podrá constituir un desacato.</w:t>
            </w:r>
          </w:p>
          <w:p w14:paraId="779235E4" w14:textId="77777777" w:rsidR="00607DAC" w:rsidRPr="0043363E" w:rsidRDefault="00607DAC" w:rsidP="00E620EF">
            <w:pPr>
              <w:jc w:val="both"/>
              <w:rPr>
                <w:rFonts w:ascii="Arial" w:hAnsi="Arial" w:cs="Arial"/>
              </w:rPr>
            </w:pPr>
          </w:p>
        </w:tc>
      </w:tr>
      <w:tr w:rsidR="00046B86" w:rsidRPr="0043363E" w14:paraId="3B764304" w14:textId="77777777" w:rsidTr="00CC25B5">
        <w:trPr>
          <w:trHeight w:hRule="exact" w:val="317"/>
        </w:trPr>
        <w:tc>
          <w:tcPr>
            <w:tcW w:w="10360" w:type="dxa"/>
            <w:gridSpan w:val="11"/>
            <w:shd w:val="clear" w:color="auto" w:fill="auto"/>
            <w:vAlign w:val="center"/>
          </w:tcPr>
          <w:p w14:paraId="569F61C2" w14:textId="77777777" w:rsidR="00046B86" w:rsidRPr="0043363E" w:rsidRDefault="00046B86" w:rsidP="00A83633">
            <w:pPr>
              <w:rPr>
                <w:rFonts w:ascii="Arial" w:hAnsi="Arial" w:cs="Arial"/>
              </w:rPr>
            </w:pPr>
          </w:p>
        </w:tc>
      </w:tr>
      <w:tr w:rsidR="0003702C" w:rsidRPr="0043363E" w14:paraId="6AE2AAF7" w14:textId="77777777" w:rsidTr="00CC25B5">
        <w:trPr>
          <w:trHeight w:hRule="exact" w:val="317"/>
        </w:trPr>
        <w:tc>
          <w:tcPr>
            <w:tcW w:w="10360" w:type="dxa"/>
            <w:gridSpan w:val="11"/>
            <w:shd w:val="clear" w:color="auto" w:fill="auto"/>
            <w:vAlign w:val="center"/>
          </w:tcPr>
          <w:p w14:paraId="42F5CDBD" w14:textId="609B3590" w:rsidR="0003702C" w:rsidRPr="0043363E" w:rsidRDefault="00930005" w:rsidP="00A836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Notifíquese.</w:t>
            </w:r>
          </w:p>
        </w:tc>
      </w:tr>
      <w:tr w:rsidR="0003702C" w:rsidRPr="0043363E" w14:paraId="028C3079" w14:textId="77777777" w:rsidTr="00CC25B5">
        <w:trPr>
          <w:trHeight w:hRule="exact" w:val="317"/>
        </w:trPr>
        <w:tc>
          <w:tcPr>
            <w:tcW w:w="10360" w:type="dxa"/>
            <w:gridSpan w:val="11"/>
            <w:shd w:val="clear" w:color="auto" w:fill="auto"/>
            <w:vAlign w:val="bottom"/>
          </w:tcPr>
          <w:p w14:paraId="14C5C7BC" w14:textId="77777777" w:rsidR="0003702C" w:rsidRPr="0043363E" w:rsidRDefault="0003702C" w:rsidP="00BB50C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03702C" w:rsidRPr="0043363E" w14:paraId="0B5593E9" w14:textId="77777777" w:rsidTr="00E0240B">
        <w:trPr>
          <w:trHeight w:hRule="exact" w:val="317"/>
        </w:trPr>
        <w:tc>
          <w:tcPr>
            <w:tcW w:w="542" w:type="dxa"/>
            <w:shd w:val="clear" w:color="auto" w:fill="auto"/>
            <w:vAlign w:val="bottom"/>
          </w:tcPr>
          <w:p w14:paraId="572C35C6" w14:textId="77777777" w:rsidR="0003702C" w:rsidRPr="0043363E" w:rsidRDefault="0003702C" w:rsidP="004231BD">
            <w:pPr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t xml:space="preserve">En </w:t>
            </w:r>
          </w:p>
        </w:tc>
        <w:bookmarkStart w:id="20" w:name="Text185"/>
        <w:tc>
          <w:tcPr>
            <w:tcW w:w="28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17C007" w14:textId="77777777" w:rsidR="0003702C" w:rsidRPr="0043363E" w:rsidRDefault="0003702C" w:rsidP="004231BD">
            <w:pPr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fldChar w:fldCharType="begin">
                <w:ffData>
                  <w:name w:val="Text185"/>
                  <w:enabled/>
                  <w:calcOnExit w:val="0"/>
                  <w:textInput/>
                </w:ffData>
              </w:fldChar>
            </w:r>
            <w:r w:rsidRPr="0043363E">
              <w:rPr>
                <w:rFonts w:ascii="Arial" w:hAnsi="Arial" w:cs="Arial"/>
              </w:rPr>
              <w:instrText xml:space="preserve"> FORMTEXT </w:instrText>
            </w:r>
            <w:r w:rsidRPr="0043363E">
              <w:rPr>
                <w:rFonts w:ascii="Arial" w:hAnsi="Arial" w:cs="Arial"/>
              </w:rPr>
            </w:r>
            <w:r w:rsidRPr="0043363E">
              <w:rPr>
                <w:rFonts w:ascii="Arial" w:hAnsi="Arial" w:cs="Arial"/>
              </w:rPr>
              <w:fldChar w:fldCharType="separate"/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</w:rPr>
              <w:fldChar w:fldCharType="end"/>
            </w:r>
            <w:bookmarkEnd w:id="20"/>
          </w:p>
        </w:tc>
        <w:tc>
          <w:tcPr>
            <w:tcW w:w="1978" w:type="dxa"/>
            <w:gridSpan w:val="2"/>
            <w:shd w:val="clear" w:color="auto" w:fill="auto"/>
            <w:vAlign w:val="bottom"/>
          </w:tcPr>
          <w:p w14:paraId="682EA7E1" w14:textId="3CED43E0" w:rsidR="0003702C" w:rsidRPr="0043363E" w:rsidRDefault="0003702C" w:rsidP="004231BD">
            <w:pPr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t xml:space="preserve">, Puerto Rico, </w:t>
            </w:r>
            <w:r w:rsidR="00930005">
              <w:rPr>
                <w:rFonts w:ascii="Arial" w:hAnsi="Arial" w:cs="Arial"/>
              </w:rPr>
              <w:t>el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0EB4CAF" w14:textId="77777777" w:rsidR="0003702C" w:rsidRPr="0043363E" w:rsidRDefault="0003702C" w:rsidP="00607DAC">
            <w:pPr>
              <w:jc w:val="center"/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fldChar w:fldCharType="begin">
                <w:ffData>
                  <w:name w:val="Text18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43363E">
              <w:rPr>
                <w:rFonts w:ascii="Arial" w:hAnsi="Arial" w:cs="Arial"/>
              </w:rPr>
              <w:instrText xml:space="preserve"> FORMTEXT </w:instrText>
            </w:r>
            <w:r w:rsidRPr="0043363E">
              <w:rPr>
                <w:rFonts w:ascii="Arial" w:hAnsi="Arial" w:cs="Arial"/>
              </w:rPr>
            </w:r>
            <w:r w:rsidRPr="0043363E">
              <w:rPr>
                <w:rFonts w:ascii="Arial" w:hAnsi="Arial" w:cs="Arial"/>
              </w:rPr>
              <w:fldChar w:fldCharType="separate"/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3DE9CFA2" w14:textId="77777777" w:rsidR="0003702C" w:rsidRPr="0043363E" w:rsidRDefault="0003702C" w:rsidP="00607DAC">
            <w:pPr>
              <w:ind w:left="-108" w:right="-105"/>
              <w:jc w:val="center"/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t>de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CF4F92" w14:textId="77777777" w:rsidR="0003702C" w:rsidRPr="0043363E" w:rsidRDefault="0003702C" w:rsidP="00607DAC">
            <w:pPr>
              <w:jc w:val="center"/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43363E">
              <w:rPr>
                <w:rFonts w:ascii="Arial" w:hAnsi="Arial" w:cs="Arial"/>
              </w:rPr>
              <w:instrText xml:space="preserve"> FORMDROPDOWN </w:instrText>
            </w:r>
            <w:r w:rsidRPr="0043363E">
              <w:rPr>
                <w:rFonts w:ascii="Arial" w:hAnsi="Arial" w:cs="Arial"/>
              </w:rPr>
            </w:r>
            <w:r w:rsidRPr="0043363E">
              <w:rPr>
                <w:rFonts w:ascii="Arial" w:hAnsi="Arial" w:cs="Arial"/>
              </w:rPr>
              <w:fldChar w:fldCharType="separate"/>
            </w:r>
            <w:r w:rsidRPr="004336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40" w:type="dxa"/>
            <w:shd w:val="clear" w:color="auto" w:fill="auto"/>
            <w:vAlign w:val="bottom"/>
          </w:tcPr>
          <w:p w14:paraId="252C6616" w14:textId="77777777" w:rsidR="0003702C" w:rsidRPr="0043363E" w:rsidRDefault="0003702C" w:rsidP="00607DAC">
            <w:pPr>
              <w:ind w:left="-111" w:right="-103"/>
              <w:jc w:val="center"/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t>de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552FDC" w14:textId="77777777" w:rsidR="0003702C" w:rsidRPr="0043363E" w:rsidRDefault="0003702C" w:rsidP="00607DAC">
            <w:pPr>
              <w:jc w:val="center"/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fldChar w:fldCharType="begin">
                <w:ffData>
                  <w:name w:val="Text18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3363E">
              <w:rPr>
                <w:rFonts w:ascii="Arial" w:hAnsi="Arial" w:cs="Arial"/>
              </w:rPr>
              <w:instrText xml:space="preserve"> FORMTEXT </w:instrText>
            </w:r>
            <w:r w:rsidRPr="0043363E">
              <w:rPr>
                <w:rFonts w:ascii="Arial" w:hAnsi="Arial" w:cs="Arial"/>
              </w:rPr>
            </w:r>
            <w:r w:rsidRPr="0043363E">
              <w:rPr>
                <w:rFonts w:ascii="Arial" w:hAnsi="Arial" w:cs="Arial"/>
              </w:rPr>
              <w:fldChar w:fldCharType="separate"/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6" w:type="dxa"/>
            <w:shd w:val="clear" w:color="auto" w:fill="auto"/>
            <w:vAlign w:val="bottom"/>
          </w:tcPr>
          <w:p w14:paraId="6619EAE7" w14:textId="77777777" w:rsidR="0003702C" w:rsidRPr="0043363E" w:rsidRDefault="0003702C" w:rsidP="004231BD">
            <w:pPr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t>.</w:t>
            </w:r>
          </w:p>
        </w:tc>
      </w:tr>
      <w:tr w:rsidR="00B578AB" w:rsidRPr="0043363E" w14:paraId="288B51FE" w14:textId="77777777" w:rsidTr="00B578AB">
        <w:trPr>
          <w:trHeight w:hRule="exact" w:val="288"/>
        </w:trPr>
        <w:tc>
          <w:tcPr>
            <w:tcW w:w="4778" w:type="dxa"/>
            <w:gridSpan w:val="3"/>
            <w:shd w:val="clear" w:color="auto" w:fill="auto"/>
            <w:vAlign w:val="bottom"/>
          </w:tcPr>
          <w:p w14:paraId="25919EF1" w14:textId="77777777" w:rsidR="00B578AB" w:rsidRPr="0043363E" w:rsidRDefault="00B578AB" w:rsidP="004231B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56" w:type="dxa"/>
            <w:gridSpan w:val="2"/>
            <w:shd w:val="clear" w:color="auto" w:fill="auto"/>
            <w:vAlign w:val="bottom"/>
          </w:tcPr>
          <w:p w14:paraId="5E8B494F" w14:textId="77777777" w:rsidR="00B578AB" w:rsidRPr="0043363E" w:rsidRDefault="00B578AB" w:rsidP="004231BD">
            <w:pPr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4526" w:type="dxa"/>
            <w:gridSpan w:val="6"/>
            <w:shd w:val="clear" w:color="auto" w:fill="auto"/>
            <w:vAlign w:val="bottom"/>
          </w:tcPr>
          <w:p w14:paraId="208850AA" w14:textId="77777777" w:rsidR="00B578AB" w:rsidRDefault="00B578AB" w:rsidP="00834696">
            <w:pPr>
              <w:ind w:left="-450" w:firstLine="720"/>
              <w:jc w:val="center"/>
              <w:rPr>
                <w:rFonts w:ascii="Arial" w:hAnsi="Arial" w:cs="Arial"/>
              </w:rPr>
            </w:pPr>
          </w:p>
        </w:tc>
      </w:tr>
      <w:bookmarkStart w:id="21" w:name="Text214"/>
      <w:tr w:rsidR="0003702C" w:rsidRPr="0043363E" w14:paraId="17A51F9B" w14:textId="77777777" w:rsidTr="00B578AB">
        <w:trPr>
          <w:trHeight w:hRule="exact" w:val="576"/>
        </w:trPr>
        <w:tc>
          <w:tcPr>
            <w:tcW w:w="477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180C03" w14:textId="77777777" w:rsidR="0003702C" w:rsidRPr="0043363E" w:rsidRDefault="0003702C" w:rsidP="004231BD">
            <w:pPr>
              <w:jc w:val="center"/>
              <w:rPr>
                <w:rFonts w:ascii="Arial" w:hAnsi="Arial" w:cs="Arial"/>
              </w:rPr>
            </w:pPr>
            <w:r w:rsidRPr="0043363E">
              <w:rPr>
                <w:rFonts w:ascii="Arial" w:hAnsi="Arial" w:cs="Arial"/>
              </w:rPr>
              <w:fldChar w:fldCharType="begin">
                <w:ffData>
                  <w:name w:val="Text214"/>
                  <w:enabled/>
                  <w:calcOnExit w:val="0"/>
                  <w:textInput/>
                </w:ffData>
              </w:fldChar>
            </w:r>
            <w:r w:rsidRPr="0043363E">
              <w:rPr>
                <w:rFonts w:ascii="Arial" w:hAnsi="Arial" w:cs="Arial"/>
              </w:rPr>
              <w:instrText xml:space="preserve"> FORMTEXT </w:instrText>
            </w:r>
            <w:r w:rsidRPr="0043363E">
              <w:rPr>
                <w:rFonts w:ascii="Arial" w:hAnsi="Arial" w:cs="Arial"/>
              </w:rPr>
            </w:r>
            <w:r w:rsidRPr="0043363E">
              <w:rPr>
                <w:rFonts w:ascii="Arial" w:hAnsi="Arial" w:cs="Arial"/>
              </w:rPr>
              <w:fldChar w:fldCharType="separate"/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="00820B73" w:rsidRPr="0043363E">
              <w:rPr>
                <w:rFonts w:ascii="Arial" w:hAnsi="Arial" w:cs="Arial"/>
                <w:noProof/>
              </w:rPr>
              <w:t> </w:t>
            </w:r>
            <w:r w:rsidRPr="0043363E">
              <w:rPr>
                <w:rFonts w:ascii="Arial" w:hAnsi="Arial" w:cs="Arial"/>
              </w:rPr>
              <w:fldChar w:fldCharType="end"/>
            </w:r>
            <w:bookmarkEnd w:id="21"/>
          </w:p>
        </w:tc>
        <w:tc>
          <w:tcPr>
            <w:tcW w:w="1056" w:type="dxa"/>
            <w:gridSpan w:val="2"/>
            <w:shd w:val="clear" w:color="auto" w:fill="auto"/>
            <w:vAlign w:val="bottom"/>
          </w:tcPr>
          <w:p w14:paraId="4E91BC09" w14:textId="77777777" w:rsidR="0003702C" w:rsidRPr="0043363E" w:rsidRDefault="0003702C" w:rsidP="004231BD">
            <w:pPr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4526" w:type="dxa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7E7834E" w14:textId="77777777" w:rsidR="0003702C" w:rsidRPr="0043363E" w:rsidRDefault="00D96C12" w:rsidP="00B578AB">
            <w:pPr>
              <w:ind w:left="27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31"/>
                  <w:enabled/>
                  <w:calcOnExit w:val="0"/>
                  <w:textInput/>
                </w:ffData>
              </w:fldChar>
            </w:r>
            <w:bookmarkStart w:id="22" w:name="Text231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2"/>
          </w:p>
        </w:tc>
      </w:tr>
      <w:tr w:rsidR="0003702C" w:rsidRPr="00930005" w14:paraId="259AD224" w14:textId="77777777" w:rsidTr="00CC25B5">
        <w:trPr>
          <w:trHeight w:hRule="exact" w:val="317"/>
        </w:trPr>
        <w:tc>
          <w:tcPr>
            <w:tcW w:w="4778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65C62280" w14:textId="200922F2" w:rsidR="008A7C4A" w:rsidRPr="00930005" w:rsidRDefault="0003702C" w:rsidP="007863B4">
            <w:pPr>
              <w:ind w:firstLine="34"/>
              <w:jc w:val="center"/>
              <w:rPr>
                <w:rFonts w:ascii="Arial" w:hAnsi="Arial" w:cs="Arial"/>
                <w:i/>
                <w:iCs/>
              </w:rPr>
            </w:pPr>
            <w:r w:rsidRPr="00930005">
              <w:rPr>
                <w:rFonts w:ascii="Arial" w:hAnsi="Arial" w:cs="Arial"/>
                <w:i/>
                <w:iCs/>
              </w:rPr>
              <w:t>Nombre del</w:t>
            </w:r>
            <w:r w:rsidR="007863B4">
              <w:rPr>
                <w:rFonts w:ascii="Arial" w:hAnsi="Arial" w:cs="Arial"/>
                <w:i/>
                <w:iCs/>
              </w:rPr>
              <w:t xml:space="preserve"> (de la)</w:t>
            </w:r>
            <w:r w:rsidRPr="00930005">
              <w:rPr>
                <w:rFonts w:ascii="Arial" w:hAnsi="Arial" w:cs="Arial"/>
                <w:i/>
                <w:iCs/>
              </w:rPr>
              <w:t xml:space="preserve"> </w:t>
            </w:r>
            <w:r w:rsidR="00502386" w:rsidRPr="00930005">
              <w:rPr>
                <w:rFonts w:ascii="Arial" w:hAnsi="Arial" w:cs="Arial"/>
                <w:i/>
                <w:iCs/>
              </w:rPr>
              <w:t>Juez</w:t>
            </w:r>
            <w:r w:rsidR="007863B4">
              <w:rPr>
                <w:rFonts w:ascii="Arial" w:hAnsi="Arial" w:cs="Arial"/>
                <w:i/>
                <w:iCs/>
              </w:rPr>
              <w:t>(a)</w:t>
            </w:r>
          </w:p>
          <w:p w14:paraId="7D267538" w14:textId="77777777" w:rsidR="0003702C" w:rsidRPr="00930005" w:rsidRDefault="008A7C4A" w:rsidP="008A7C4A">
            <w:pPr>
              <w:tabs>
                <w:tab w:val="left" w:pos="936"/>
              </w:tabs>
              <w:rPr>
                <w:rFonts w:ascii="Arial" w:hAnsi="Arial" w:cs="Arial"/>
                <w:i/>
                <w:iCs/>
              </w:rPr>
            </w:pPr>
            <w:r w:rsidRPr="00930005">
              <w:rPr>
                <w:rFonts w:ascii="Arial" w:hAnsi="Arial" w:cs="Arial"/>
                <w:i/>
                <w:iCs/>
              </w:rPr>
              <w:tab/>
            </w:r>
          </w:p>
        </w:tc>
        <w:tc>
          <w:tcPr>
            <w:tcW w:w="1056" w:type="dxa"/>
            <w:gridSpan w:val="2"/>
            <w:shd w:val="clear" w:color="auto" w:fill="auto"/>
          </w:tcPr>
          <w:p w14:paraId="476BD4B0" w14:textId="77777777" w:rsidR="0003702C" w:rsidRPr="00930005" w:rsidRDefault="0003702C" w:rsidP="004231BD">
            <w:pPr>
              <w:ind w:firstLine="720"/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526" w:type="dxa"/>
            <w:gridSpan w:val="6"/>
            <w:shd w:val="clear" w:color="auto" w:fill="auto"/>
          </w:tcPr>
          <w:p w14:paraId="0ECB3AC8" w14:textId="2161AFE6" w:rsidR="0003702C" w:rsidRPr="00930005" w:rsidRDefault="0003702C" w:rsidP="004231BD">
            <w:pPr>
              <w:ind w:firstLine="34"/>
              <w:jc w:val="center"/>
              <w:rPr>
                <w:rFonts w:ascii="Arial" w:hAnsi="Arial" w:cs="Arial"/>
                <w:i/>
                <w:iCs/>
              </w:rPr>
            </w:pPr>
            <w:r w:rsidRPr="00930005">
              <w:rPr>
                <w:rFonts w:ascii="Arial" w:hAnsi="Arial" w:cs="Arial"/>
                <w:i/>
                <w:iCs/>
              </w:rPr>
              <w:t xml:space="preserve">Firma del </w:t>
            </w:r>
            <w:r w:rsidR="007863B4">
              <w:rPr>
                <w:rFonts w:ascii="Arial" w:hAnsi="Arial" w:cs="Arial"/>
                <w:i/>
                <w:iCs/>
              </w:rPr>
              <w:t xml:space="preserve">(de la) </w:t>
            </w:r>
            <w:r w:rsidR="00502386" w:rsidRPr="00930005">
              <w:rPr>
                <w:rFonts w:ascii="Arial" w:hAnsi="Arial" w:cs="Arial"/>
                <w:i/>
                <w:iCs/>
              </w:rPr>
              <w:t>Juez</w:t>
            </w:r>
            <w:r w:rsidR="007863B4">
              <w:rPr>
                <w:rFonts w:ascii="Arial" w:hAnsi="Arial" w:cs="Arial"/>
                <w:i/>
                <w:iCs/>
              </w:rPr>
              <w:t>(a)</w:t>
            </w:r>
          </w:p>
        </w:tc>
      </w:tr>
      <w:tr w:rsidR="00607DAC" w:rsidRPr="0043363E" w14:paraId="0529D5FB" w14:textId="77777777" w:rsidTr="00CC25B5">
        <w:trPr>
          <w:trHeight w:hRule="exact" w:val="317"/>
        </w:trPr>
        <w:tc>
          <w:tcPr>
            <w:tcW w:w="4778" w:type="dxa"/>
            <w:gridSpan w:val="3"/>
            <w:shd w:val="clear" w:color="auto" w:fill="auto"/>
          </w:tcPr>
          <w:p w14:paraId="3F7C6D7E" w14:textId="77777777" w:rsidR="00607DAC" w:rsidRPr="0043363E" w:rsidRDefault="00607DAC" w:rsidP="004231BD">
            <w:pPr>
              <w:ind w:firstLine="34"/>
              <w:jc w:val="center"/>
              <w:rPr>
                <w:rFonts w:ascii="Arial" w:hAnsi="Arial" w:cs="Arial"/>
              </w:rPr>
            </w:pPr>
          </w:p>
        </w:tc>
        <w:tc>
          <w:tcPr>
            <w:tcW w:w="1056" w:type="dxa"/>
            <w:gridSpan w:val="2"/>
            <w:shd w:val="clear" w:color="auto" w:fill="auto"/>
          </w:tcPr>
          <w:p w14:paraId="23816061" w14:textId="77777777" w:rsidR="00607DAC" w:rsidRPr="0043363E" w:rsidRDefault="00607DAC" w:rsidP="004231BD">
            <w:pPr>
              <w:ind w:firstLine="720"/>
              <w:jc w:val="center"/>
              <w:rPr>
                <w:rFonts w:ascii="Arial" w:hAnsi="Arial" w:cs="Arial"/>
              </w:rPr>
            </w:pPr>
          </w:p>
        </w:tc>
        <w:tc>
          <w:tcPr>
            <w:tcW w:w="4526" w:type="dxa"/>
            <w:gridSpan w:val="6"/>
            <w:shd w:val="clear" w:color="auto" w:fill="auto"/>
          </w:tcPr>
          <w:p w14:paraId="355B2867" w14:textId="77777777" w:rsidR="00607DAC" w:rsidRPr="0043363E" w:rsidRDefault="00607DAC" w:rsidP="004231BD">
            <w:pPr>
              <w:ind w:firstLine="34"/>
              <w:jc w:val="center"/>
              <w:rPr>
                <w:rFonts w:ascii="Arial" w:hAnsi="Arial" w:cs="Arial"/>
              </w:rPr>
            </w:pPr>
          </w:p>
        </w:tc>
      </w:tr>
    </w:tbl>
    <w:p w14:paraId="0836F75C" w14:textId="77777777" w:rsidR="00607DAC" w:rsidRPr="004D57BE" w:rsidRDefault="00607DAC" w:rsidP="00607DAC">
      <w:pPr>
        <w:rPr>
          <w:rFonts w:ascii="Arial" w:hAnsi="Arial" w:cs="Arial"/>
          <w:sz w:val="16"/>
          <w:szCs w:val="16"/>
        </w:rPr>
      </w:pPr>
    </w:p>
    <w:p w14:paraId="3FBC2A90" w14:textId="77777777" w:rsidR="00607DAC" w:rsidRDefault="00607DAC"/>
    <w:p w14:paraId="30B99B3F" w14:textId="77777777" w:rsidR="00607DAC" w:rsidRDefault="00607DAC"/>
    <w:p w14:paraId="5B859DEC" w14:textId="77777777" w:rsidR="00B64BC7" w:rsidRPr="0043363E" w:rsidRDefault="00B64BC7" w:rsidP="008A7C4A"/>
    <w:sectPr w:rsidR="00B64BC7" w:rsidRPr="0043363E" w:rsidSect="003B612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20160" w:code="5"/>
      <w:pgMar w:top="220" w:right="1728" w:bottom="634" w:left="2160" w:header="18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0CE44" w14:textId="77777777" w:rsidR="00A16751" w:rsidRDefault="00A16751">
      <w:r>
        <w:separator/>
      </w:r>
    </w:p>
  </w:endnote>
  <w:endnote w:type="continuationSeparator" w:id="0">
    <w:p w14:paraId="7FE98BBE" w14:textId="77777777" w:rsidR="00A16751" w:rsidRDefault="00A1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FF07A" w14:textId="77777777" w:rsidR="00897220" w:rsidRDefault="008972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C72CE" w14:textId="77777777" w:rsidR="00897220" w:rsidRDefault="0089722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191AE" w14:textId="77777777" w:rsidR="00897220" w:rsidRDefault="008972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A1009E" w14:textId="77777777" w:rsidR="00A16751" w:rsidRDefault="00A16751">
      <w:r>
        <w:separator/>
      </w:r>
    </w:p>
  </w:footnote>
  <w:footnote w:type="continuationSeparator" w:id="0">
    <w:p w14:paraId="1F46E6EA" w14:textId="77777777" w:rsidR="00A16751" w:rsidRDefault="00A16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B50D4" w14:textId="4CBFCC40" w:rsidR="00C349FC" w:rsidRDefault="00000000">
    <w:pPr>
      <w:pStyle w:val="Header"/>
    </w:pPr>
    <w:r>
      <w:rPr>
        <w:noProof/>
      </w:rPr>
      <w:pict w14:anchorId="74E693C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65079" o:spid="_x0000_s1026" type="#_x0000_t136" style="position:absolute;margin-left:0;margin-top:0;width:471pt;height:117.7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4263E" w14:textId="77777777" w:rsidR="003B612B" w:rsidRDefault="003B612B" w:rsidP="0004749E">
    <w:pPr>
      <w:pStyle w:val="Header"/>
      <w:ind w:left="-990"/>
      <w:rPr>
        <w:rFonts w:ascii="Arial" w:hAnsi="Arial" w:cs="Arial"/>
        <w:sz w:val="20"/>
        <w:szCs w:val="20"/>
      </w:rPr>
    </w:pPr>
  </w:p>
  <w:p w14:paraId="60F663BB" w14:textId="13137D8C" w:rsidR="00EA5344" w:rsidRPr="00B578AB" w:rsidRDefault="00000000" w:rsidP="0004749E">
    <w:pPr>
      <w:pStyle w:val="Header"/>
      <w:ind w:left="-990"/>
      <w:rPr>
        <w:rFonts w:ascii="Arial" w:hAnsi="Arial" w:cs="Arial"/>
        <w:sz w:val="20"/>
        <w:szCs w:val="20"/>
      </w:rPr>
    </w:pPr>
    <w:r>
      <w:rPr>
        <w:noProof/>
      </w:rPr>
      <w:pict w14:anchorId="006367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65080" o:spid="_x0000_s1027" type="#_x0000_t136" style="position:absolute;left:0;text-align:left;margin-left:0;margin-top:0;width:471pt;height:117.7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  <w:r w:rsidR="00EA5344" w:rsidRPr="00B578AB">
      <w:rPr>
        <w:rFonts w:ascii="Arial" w:hAnsi="Arial" w:cs="Arial"/>
        <w:sz w:val="20"/>
        <w:szCs w:val="20"/>
      </w:rPr>
      <w:t>Formulario OAT 1756</w:t>
    </w:r>
  </w:p>
  <w:p w14:paraId="544CE525" w14:textId="289F5AD4" w:rsidR="0004749E" w:rsidRPr="00B578AB" w:rsidRDefault="00C349FC" w:rsidP="0004749E">
    <w:pPr>
      <w:pStyle w:val="Header"/>
      <w:ind w:left="-990"/>
      <w:rPr>
        <w:rFonts w:ascii="Arial" w:hAnsi="Arial" w:cs="Arial"/>
        <w:sz w:val="20"/>
        <w:szCs w:val="20"/>
      </w:rPr>
    </w:pPr>
    <w:r w:rsidRPr="00897220">
      <w:rPr>
        <w:rFonts w:ascii="Arial" w:hAnsi="Arial" w:cs="Arial"/>
        <w:sz w:val="20"/>
        <w:szCs w:val="20"/>
      </w:rPr>
      <w:t xml:space="preserve">Borrador </w:t>
    </w:r>
    <w:r w:rsidR="00E0240B" w:rsidRPr="00897220">
      <w:rPr>
        <w:rFonts w:ascii="Arial" w:hAnsi="Arial" w:cs="Arial"/>
        <w:sz w:val="20"/>
        <w:szCs w:val="20"/>
      </w:rPr>
      <w:t xml:space="preserve">- </w:t>
    </w:r>
    <w:r w:rsidRPr="00897220">
      <w:rPr>
        <w:rFonts w:ascii="Arial" w:hAnsi="Arial" w:cs="Arial"/>
        <w:sz w:val="20"/>
        <w:szCs w:val="20"/>
      </w:rPr>
      <w:t>Julio 2025</w:t>
    </w:r>
    <w:r w:rsidR="0004749E" w:rsidRPr="00B578AB">
      <w:rPr>
        <w:rFonts w:ascii="Arial" w:hAnsi="Arial" w:cs="Arial"/>
        <w:sz w:val="20"/>
        <w:szCs w:val="20"/>
      </w:rPr>
      <w:tab/>
    </w:r>
    <w:r w:rsidR="0004749E" w:rsidRPr="00B578AB">
      <w:rPr>
        <w:rFonts w:ascii="Arial" w:hAnsi="Arial" w:cs="Arial"/>
        <w:sz w:val="20"/>
        <w:szCs w:val="20"/>
      </w:rPr>
      <w:tab/>
      <w:t xml:space="preserve">Página </w:t>
    </w:r>
    <w:r w:rsidR="0004749E" w:rsidRPr="00B578AB">
      <w:rPr>
        <w:rFonts w:ascii="Arial" w:hAnsi="Arial" w:cs="Arial"/>
        <w:sz w:val="20"/>
        <w:szCs w:val="20"/>
      </w:rPr>
      <w:fldChar w:fldCharType="begin"/>
    </w:r>
    <w:r w:rsidR="0004749E" w:rsidRPr="00B578AB">
      <w:rPr>
        <w:rFonts w:ascii="Arial" w:hAnsi="Arial" w:cs="Arial"/>
        <w:sz w:val="20"/>
        <w:szCs w:val="20"/>
      </w:rPr>
      <w:instrText xml:space="preserve"> PAGE </w:instrText>
    </w:r>
    <w:r w:rsidR="0004749E" w:rsidRPr="00B578AB">
      <w:rPr>
        <w:rFonts w:ascii="Arial" w:hAnsi="Arial" w:cs="Arial"/>
        <w:sz w:val="20"/>
        <w:szCs w:val="20"/>
      </w:rPr>
      <w:fldChar w:fldCharType="separate"/>
    </w:r>
    <w:r w:rsidR="0004749E" w:rsidRPr="00B578AB">
      <w:rPr>
        <w:rFonts w:ascii="Arial" w:hAnsi="Arial" w:cs="Arial"/>
        <w:noProof/>
        <w:sz w:val="20"/>
        <w:szCs w:val="20"/>
      </w:rPr>
      <w:t>2</w:t>
    </w:r>
    <w:r w:rsidR="0004749E" w:rsidRPr="00B578AB">
      <w:rPr>
        <w:rFonts w:ascii="Arial" w:hAnsi="Arial" w:cs="Arial"/>
        <w:sz w:val="20"/>
        <w:szCs w:val="20"/>
      </w:rPr>
      <w:fldChar w:fldCharType="end"/>
    </w:r>
    <w:r w:rsidR="0004749E" w:rsidRPr="00B578AB">
      <w:rPr>
        <w:rFonts w:ascii="Arial" w:hAnsi="Arial" w:cs="Arial"/>
        <w:sz w:val="20"/>
        <w:szCs w:val="20"/>
      </w:rPr>
      <w:t xml:space="preserve"> de </w:t>
    </w:r>
    <w:r w:rsidR="0004749E" w:rsidRPr="00B578AB">
      <w:rPr>
        <w:rFonts w:ascii="Arial" w:hAnsi="Arial" w:cs="Arial"/>
        <w:sz w:val="20"/>
        <w:szCs w:val="20"/>
      </w:rPr>
      <w:fldChar w:fldCharType="begin"/>
    </w:r>
    <w:r w:rsidR="0004749E" w:rsidRPr="00B578AB">
      <w:rPr>
        <w:rFonts w:ascii="Arial" w:hAnsi="Arial" w:cs="Arial"/>
        <w:sz w:val="20"/>
        <w:szCs w:val="20"/>
      </w:rPr>
      <w:instrText xml:space="preserve"> NUMPAGES  </w:instrText>
    </w:r>
    <w:r w:rsidR="0004749E" w:rsidRPr="00B578AB">
      <w:rPr>
        <w:rFonts w:ascii="Arial" w:hAnsi="Arial" w:cs="Arial"/>
        <w:sz w:val="20"/>
        <w:szCs w:val="20"/>
      </w:rPr>
      <w:fldChar w:fldCharType="separate"/>
    </w:r>
    <w:r w:rsidR="0004749E" w:rsidRPr="00B578AB">
      <w:rPr>
        <w:rFonts w:ascii="Arial" w:hAnsi="Arial" w:cs="Arial"/>
        <w:noProof/>
        <w:sz w:val="20"/>
        <w:szCs w:val="20"/>
      </w:rPr>
      <w:t>2</w:t>
    </w:r>
    <w:r w:rsidR="0004749E" w:rsidRPr="00B578AB">
      <w:rPr>
        <w:rFonts w:ascii="Arial" w:hAnsi="Arial" w:cs="Arial"/>
        <w:sz w:val="20"/>
        <w:szCs w:val="20"/>
      </w:rPr>
      <w:fldChar w:fldCharType="end"/>
    </w:r>
  </w:p>
  <w:p w14:paraId="441D1937" w14:textId="14FBEFD8" w:rsidR="008C001B" w:rsidRPr="00B578AB" w:rsidRDefault="008C001B" w:rsidP="008C001B">
    <w:pPr>
      <w:pStyle w:val="Header"/>
      <w:ind w:left="-990"/>
      <w:rPr>
        <w:rFonts w:ascii="Arial" w:hAnsi="Arial" w:cs="Arial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F3CD5C" w14:textId="3F810140" w:rsidR="00C349FC" w:rsidRDefault="00000000">
    <w:pPr>
      <w:pStyle w:val="Header"/>
    </w:pPr>
    <w:r>
      <w:rPr>
        <w:noProof/>
      </w:rPr>
      <w:pict w14:anchorId="5A5D11C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765078" o:spid="_x0000_s1025" type="#_x0000_t136" style="position:absolute;margin-left:0;margin-top:0;width:471pt;height:117.7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E76520"/>
    <w:multiLevelType w:val="hybridMultilevel"/>
    <w:tmpl w:val="F7089B8A"/>
    <w:lvl w:ilvl="0" w:tplc="5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0A0019" w:tentative="1">
      <w:start w:val="1"/>
      <w:numFmt w:val="lowerLetter"/>
      <w:lvlText w:val="%2."/>
      <w:lvlJc w:val="left"/>
      <w:pPr>
        <w:ind w:left="1440" w:hanging="360"/>
      </w:pPr>
    </w:lvl>
    <w:lvl w:ilvl="2" w:tplc="500A001B" w:tentative="1">
      <w:start w:val="1"/>
      <w:numFmt w:val="lowerRoman"/>
      <w:lvlText w:val="%3."/>
      <w:lvlJc w:val="right"/>
      <w:pPr>
        <w:ind w:left="2160" w:hanging="180"/>
      </w:pPr>
    </w:lvl>
    <w:lvl w:ilvl="3" w:tplc="500A000F" w:tentative="1">
      <w:start w:val="1"/>
      <w:numFmt w:val="decimal"/>
      <w:lvlText w:val="%4."/>
      <w:lvlJc w:val="left"/>
      <w:pPr>
        <w:ind w:left="2880" w:hanging="360"/>
      </w:pPr>
    </w:lvl>
    <w:lvl w:ilvl="4" w:tplc="500A0019" w:tentative="1">
      <w:start w:val="1"/>
      <w:numFmt w:val="lowerLetter"/>
      <w:lvlText w:val="%5."/>
      <w:lvlJc w:val="left"/>
      <w:pPr>
        <w:ind w:left="3600" w:hanging="360"/>
      </w:pPr>
    </w:lvl>
    <w:lvl w:ilvl="5" w:tplc="500A001B" w:tentative="1">
      <w:start w:val="1"/>
      <w:numFmt w:val="lowerRoman"/>
      <w:lvlText w:val="%6."/>
      <w:lvlJc w:val="right"/>
      <w:pPr>
        <w:ind w:left="4320" w:hanging="180"/>
      </w:pPr>
    </w:lvl>
    <w:lvl w:ilvl="6" w:tplc="500A000F" w:tentative="1">
      <w:start w:val="1"/>
      <w:numFmt w:val="decimal"/>
      <w:lvlText w:val="%7."/>
      <w:lvlJc w:val="left"/>
      <w:pPr>
        <w:ind w:left="5040" w:hanging="360"/>
      </w:pPr>
    </w:lvl>
    <w:lvl w:ilvl="7" w:tplc="500A0019" w:tentative="1">
      <w:start w:val="1"/>
      <w:numFmt w:val="lowerLetter"/>
      <w:lvlText w:val="%8."/>
      <w:lvlJc w:val="left"/>
      <w:pPr>
        <w:ind w:left="5760" w:hanging="360"/>
      </w:pPr>
    </w:lvl>
    <w:lvl w:ilvl="8" w:tplc="5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383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535E"/>
    <w:rsid w:val="00000A98"/>
    <w:rsid w:val="00000EE8"/>
    <w:rsid w:val="00001B00"/>
    <w:rsid w:val="00003346"/>
    <w:rsid w:val="0000439F"/>
    <w:rsid w:val="00006A3D"/>
    <w:rsid w:val="000102DC"/>
    <w:rsid w:val="00011C87"/>
    <w:rsid w:val="000123BC"/>
    <w:rsid w:val="000127D6"/>
    <w:rsid w:val="00012838"/>
    <w:rsid w:val="000132DF"/>
    <w:rsid w:val="0001388E"/>
    <w:rsid w:val="00013D05"/>
    <w:rsid w:val="00013F46"/>
    <w:rsid w:val="00013F4A"/>
    <w:rsid w:val="00014286"/>
    <w:rsid w:val="000153CF"/>
    <w:rsid w:val="00015CB4"/>
    <w:rsid w:val="00015EDF"/>
    <w:rsid w:val="000162A8"/>
    <w:rsid w:val="00016F93"/>
    <w:rsid w:val="000171B1"/>
    <w:rsid w:val="00017A25"/>
    <w:rsid w:val="000203C5"/>
    <w:rsid w:val="00020904"/>
    <w:rsid w:val="00020B57"/>
    <w:rsid w:val="000213D1"/>
    <w:rsid w:val="00022BCC"/>
    <w:rsid w:val="000239DA"/>
    <w:rsid w:val="000261AB"/>
    <w:rsid w:val="00026498"/>
    <w:rsid w:val="000266DA"/>
    <w:rsid w:val="00026A25"/>
    <w:rsid w:val="00030566"/>
    <w:rsid w:val="00030636"/>
    <w:rsid w:val="000313FE"/>
    <w:rsid w:val="00032AB5"/>
    <w:rsid w:val="00032F3C"/>
    <w:rsid w:val="0003511E"/>
    <w:rsid w:val="000356B7"/>
    <w:rsid w:val="0003702C"/>
    <w:rsid w:val="000370F7"/>
    <w:rsid w:val="0003713B"/>
    <w:rsid w:val="0004190A"/>
    <w:rsid w:val="000423E3"/>
    <w:rsid w:val="00042C80"/>
    <w:rsid w:val="00043013"/>
    <w:rsid w:val="00045261"/>
    <w:rsid w:val="00046B86"/>
    <w:rsid w:val="0004749E"/>
    <w:rsid w:val="00047D8E"/>
    <w:rsid w:val="00051213"/>
    <w:rsid w:val="00054A4A"/>
    <w:rsid w:val="0005510E"/>
    <w:rsid w:val="000572DC"/>
    <w:rsid w:val="00057467"/>
    <w:rsid w:val="00060FD8"/>
    <w:rsid w:val="0006120B"/>
    <w:rsid w:val="00061803"/>
    <w:rsid w:val="00063BEA"/>
    <w:rsid w:val="00064950"/>
    <w:rsid w:val="0006753A"/>
    <w:rsid w:val="00067E5C"/>
    <w:rsid w:val="00070003"/>
    <w:rsid w:val="00070E3F"/>
    <w:rsid w:val="00071AF6"/>
    <w:rsid w:val="0007319F"/>
    <w:rsid w:val="00075FE1"/>
    <w:rsid w:val="00080233"/>
    <w:rsid w:val="00080DEA"/>
    <w:rsid w:val="0008433C"/>
    <w:rsid w:val="00084CF5"/>
    <w:rsid w:val="00086D80"/>
    <w:rsid w:val="0008748B"/>
    <w:rsid w:val="0009118B"/>
    <w:rsid w:val="00091AE5"/>
    <w:rsid w:val="00093608"/>
    <w:rsid w:val="0009409B"/>
    <w:rsid w:val="000944F3"/>
    <w:rsid w:val="000A2919"/>
    <w:rsid w:val="000A5070"/>
    <w:rsid w:val="000A557F"/>
    <w:rsid w:val="000A5694"/>
    <w:rsid w:val="000B069E"/>
    <w:rsid w:val="000B15FE"/>
    <w:rsid w:val="000B160D"/>
    <w:rsid w:val="000B518A"/>
    <w:rsid w:val="000B72F3"/>
    <w:rsid w:val="000C11EC"/>
    <w:rsid w:val="000C38AC"/>
    <w:rsid w:val="000C4C13"/>
    <w:rsid w:val="000C4ED4"/>
    <w:rsid w:val="000C7A0C"/>
    <w:rsid w:val="000D11B5"/>
    <w:rsid w:val="000D6087"/>
    <w:rsid w:val="000D62FC"/>
    <w:rsid w:val="000E04EA"/>
    <w:rsid w:val="000E212A"/>
    <w:rsid w:val="000E2962"/>
    <w:rsid w:val="000E4061"/>
    <w:rsid w:val="000E40D7"/>
    <w:rsid w:val="000E6449"/>
    <w:rsid w:val="000E719B"/>
    <w:rsid w:val="000F058C"/>
    <w:rsid w:val="000F30E1"/>
    <w:rsid w:val="000F325F"/>
    <w:rsid w:val="000F4C15"/>
    <w:rsid w:val="000F56E4"/>
    <w:rsid w:val="000F5A07"/>
    <w:rsid w:val="000F5A4B"/>
    <w:rsid w:val="000F5C1B"/>
    <w:rsid w:val="000F7516"/>
    <w:rsid w:val="000F763B"/>
    <w:rsid w:val="00100909"/>
    <w:rsid w:val="0010156A"/>
    <w:rsid w:val="00103475"/>
    <w:rsid w:val="00104737"/>
    <w:rsid w:val="00104863"/>
    <w:rsid w:val="00105DAC"/>
    <w:rsid w:val="0011096E"/>
    <w:rsid w:val="00112DA7"/>
    <w:rsid w:val="00113BB2"/>
    <w:rsid w:val="00113C5C"/>
    <w:rsid w:val="001150A3"/>
    <w:rsid w:val="001150F0"/>
    <w:rsid w:val="00116FE5"/>
    <w:rsid w:val="00117A6E"/>
    <w:rsid w:val="00121D7D"/>
    <w:rsid w:val="00122063"/>
    <w:rsid w:val="0012272D"/>
    <w:rsid w:val="00123F0F"/>
    <w:rsid w:val="00130B18"/>
    <w:rsid w:val="00131619"/>
    <w:rsid w:val="0013216C"/>
    <w:rsid w:val="001322E9"/>
    <w:rsid w:val="0013262F"/>
    <w:rsid w:val="00132DD0"/>
    <w:rsid w:val="001336BA"/>
    <w:rsid w:val="001339B9"/>
    <w:rsid w:val="0013428B"/>
    <w:rsid w:val="0013434C"/>
    <w:rsid w:val="00134365"/>
    <w:rsid w:val="00134EB0"/>
    <w:rsid w:val="001360B2"/>
    <w:rsid w:val="00136706"/>
    <w:rsid w:val="00136BAA"/>
    <w:rsid w:val="00137286"/>
    <w:rsid w:val="001376F7"/>
    <w:rsid w:val="0014160E"/>
    <w:rsid w:val="0014200B"/>
    <w:rsid w:val="00142FEF"/>
    <w:rsid w:val="00143152"/>
    <w:rsid w:val="00143CA4"/>
    <w:rsid w:val="00146BC2"/>
    <w:rsid w:val="0014798C"/>
    <w:rsid w:val="00150215"/>
    <w:rsid w:val="00151496"/>
    <w:rsid w:val="001520E3"/>
    <w:rsid w:val="00153E59"/>
    <w:rsid w:val="00153EE7"/>
    <w:rsid w:val="001628DB"/>
    <w:rsid w:val="00162978"/>
    <w:rsid w:val="00162CD9"/>
    <w:rsid w:val="0016347E"/>
    <w:rsid w:val="00163B56"/>
    <w:rsid w:val="001701C3"/>
    <w:rsid w:val="0017073D"/>
    <w:rsid w:val="00171364"/>
    <w:rsid w:val="001713DF"/>
    <w:rsid w:val="00171610"/>
    <w:rsid w:val="00172D4E"/>
    <w:rsid w:val="0017388A"/>
    <w:rsid w:val="00173AD5"/>
    <w:rsid w:val="00174EA0"/>
    <w:rsid w:val="001751FB"/>
    <w:rsid w:val="001767AF"/>
    <w:rsid w:val="00176B81"/>
    <w:rsid w:val="0017776E"/>
    <w:rsid w:val="00177C1F"/>
    <w:rsid w:val="00180E4A"/>
    <w:rsid w:val="00181260"/>
    <w:rsid w:val="001870F4"/>
    <w:rsid w:val="0018789E"/>
    <w:rsid w:val="001946F0"/>
    <w:rsid w:val="00195394"/>
    <w:rsid w:val="00195BBC"/>
    <w:rsid w:val="001A00D2"/>
    <w:rsid w:val="001A21A2"/>
    <w:rsid w:val="001A3481"/>
    <w:rsid w:val="001A3A78"/>
    <w:rsid w:val="001A620C"/>
    <w:rsid w:val="001A6560"/>
    <w:rsid w:val="001A7486"/>
    <w:rsid w:val="001B176A"/>
    <w:rsid w:val="001B2C60"/>
    <w:rsid w:val="001B454C"/>
    <w:rsid w:val="001B4553"/>
    <w:rsid w:val="001B62C7"/>
    <w:rsid w:val="001B6C0E"/>
    <w:rsid w:val="001C145D"/>
    <w:rsid w:val="001C3135"/>
    <w:rsid w:val="001C53BD"/>
    <w:rsid w:val="001C66F3"/>
    <w:rsid w:val="001C69CD"/>
    <w:rsid w:val="001C6B68"/>
    <w:rsid w:val="001D190A"/>
    <w:rsid w:val="001D3322"/>
    <w:rsid w:val="001D4962"/>
    <w:rsid w:val="001D6AD1"/>
    <w:rsid w:val="001D75BB"/>
    <w:rsid w:val="001E0C8B"/>
    <w:rsid w:val="001E0CED"/>
    <w:rsid w:val="001E20D1"/>
    <w:rsid w:val="001E2D6E"/>
    <w:rsid w:val="001E4E79"/>
    <w:rsid w:val="001E5D45"/>
    <w:rsid w:val="001E60BD"/>
    <w:rsid w:val="001E6B7D"/>
    <w:rsid w:val="001E6C59"/>
    <w:rsid w:val="001F1033"/>
    <w:rsid w:val="001F2565"/>
    <w:rsid w:val="001F403F"/>
    <w:rsid w:val="001F417D"/>
    <w:rsid w:val="002002F8"/>
    <w:rsid w:val="00200331"/>
    <w:rsid w:val="0020509A"/>
    <w:rsid w:val="0020659D"/>
    <w:rsid w:val="00211BD5"/>
    <w:rsid w:val="00212054"/>
    <w:rsid w:val="00215C9E"/>
    <w:rsid w:val="00217125"/>
    <w:rsid w:val="002214B4"/>
    <w:rsid w:val="00221807"/>
    <w:rsid w:val="002239D1"/>
    <w:rsid w:val="00223A2F"/>
    <w:rsid w:val="00225561"/>
    <w:rsid w:val="002259D6"/>
    <w:rsid w:val="0022658E"/>
    <w:rsid w:val="00230BFB"/>
    <w:rsid w:val="00231962"/>
    <w:rsid w:val="00231AD5"/>
    <w:rsid w:val="00231EEE"/>
    <w:rsid w:val="00232629"/>
    <w:rsid w:val="00233112"/>
    <w:rsid w:val="0023363E"/>
    <w:rsid w:val="002341EC"/>
    <w:rsid w:val="00234B07"/>
    <w:rsid w:val="00235EB3"/>
    <w:rsid w:val="0024121A"/>
    <w:rsid w:val="00243764"/>
    <w:rsid w:val="00243DB0"/>
    <w:rsid w:val="00245838"/>
    <w:rsid w:val="00245C2F"/>
    <w:rsid w:val="0025013A"/>
    <w:rsid w:val="00250712"/>
    <w:rsid w:val="00251B39"/>
    <w:rsid w:val="00253301"/>
    <w:rsid w:val="002555B5"/>
    <w:rsid w:val="00255B8B"/>
    <w:rsid w:val="00256103"/>
    <w:rsid w:val="00256964"/>
    <w:rsid w:val="00257005"/>
    <w:rsid w:val="00257D5B"/>
    <w:rsid w:val="00260B2C"/>
    <w:rsid w:val="00261160"/>
    <w:rsid w:val="00261330"/>
    <w:rsid w:val="00261E0C"/>
    <w:rsid w:val="00262ADB"/>
    <w:rsid w:val="00263BB1"/>
    <w:rsid w:val="00265E5C"/>
    <w:rsid w:val="00271697"/>
    <w:rsid w:val="00271A05"/>
    <w:rsid w:val="00273B7C"/>
    <w:rsid w:val="00273FBD"/>
    <w:rsid w:val="0027443A"/>
    <w:rsid w:val="0027654F"/>
    <w:rsid w:val="0027737E"/>
    <w:rsid w:val="00277DBD"/>
    <w:rsid w:val="00284B88"/>
    <w:rsid w:val="00285527"/>
    <w:rsid w:val="002877F2"/>
    <w:rsid w:val="0029260C"/>
    <w:rsid w:val="00292C6B"/>
    <w:rsid w:val="00294DCA"/>
    <w:rsid w:val="00294E66"/>
    <w:rsid w:val="00295268"/>
    <w:rsid w:val="002952C7"/>
    <w:rsid w:val="00295483"/>
    <w:rsid w:val="002A3FC4"/>
    <w:rsid w:val="002A5842"/>
    <w:rsid w:val="002A7859"/>
    <w:rsid w:val="002B1311"/>
    <w:rsid w:val="002B1460"/>
    <w:rsid w:val="002B3000"/>
    <w:rsid w:val="002B3B94"/>
    <w:rsid w:val="002B4A91"/>
    <w:rsid w:val="002B5A29"/>
    <w:rsid w:val="002B5E4C"/>
    <w:rsid w:val="002B6B5B"/>
    <w:rsid w:val="002B6D81"/>
    <w:rsid w:val="002C131E"/>
    <w:rsid w:val="002C1D56"/>
    <w:rsid w:val="002C34AB"/>
    <w:rsid w:val="002C34E5"/>
    <w:rsid w:val="002C359C"/>
    <w:rsid w:val="002C4F0D"/>
    <w:rsid w:val="002C7869"/>
    <w:rsid w:val="002D02BC"/>
    <w:rsid w:val="002D0394"/>
    <w:rsid w:val="002D04E0"/>
    <w:rsid w:val="002D1E0F"/>
    <w:rsid w:val="002D20AD"/>
    <w:rsid w:val="002D20BE"/>
    <w:rsid w:val="002D37F9"/>
    <w:rsid w:val="002D5104"/>
    <w:rsid w:val="002E056A"/>
    <w:rsid w:val="002E18D1"/>
    <w:rsid w:val="002E5879"/>
    <w:rsid w:val="002E68FD"/>
    <w:rsid w:val="002F2376"/>
    <w:rsid w:val="002F5797"/>
    <w:rsid w:val="002F591D"/>
    <w:rsid w:val="0030203B"/>
    <w:rsid w:val="00302CC0"/>
    <w:rsid w:val="0030324A"/>
    <w:rsid w:val="00303644"/>
    <w:rsid w:val="00304ADC"/>
    <w:rsid w:val="00307F13"/>
    <w:rsid w:val="00310FF6"/>
    <w:rsid w:val="00311C17"/>
    <w:rsid w:val="0031256D"/>
    <w:rsid w:val="00312E3F"/>
    <w:rsid w:val="00313269"/>
    <w:rsid w:val="0031390B"/>
    <w:rsid w:val="00314A70"/>
    <w:rsid w:val="0031608A"/>
    <w:rsid w:val="00320DD8"/>
    <w:rsid w:val="00322612"/>
    <w:rsid w:val="003230D4"/>
    <w:rsid w:val="00323CA4"/>
    <w:rsid w:val="0032481A"/>
    <w:rsid w:val="0032646A"/>
    <w:rsid w:val="00326594"/>
    <w:rsid w:val="00326A03"/>
    <w:rsid w:val="0032736B"/>
    <w:rsid w:val="003305F0"/>
    <w:rsid w:val="00330767"/>
    <w:rsid w:val="00330E9D"/>
    <w:rsid w:val="00334BAB"/>
    <w:rsid w:val="0033530C"/>
    <w:rsid w:val="00336D54"/>
    <w:rsid w:val="003372A4"/>
    <w:rsid w:val="00337462"/>
    <w:rsid w:val="00344080"/>
    <w:rsid w:val="00346CEB"/>
    <w:rsid w:val="00347DBA"/>
    <w:rsid w:val="0035059B"/>
    <w:rsid w:val="00351CB4"/>
    <w:rsid w:val="00352520"/>
    <w:rsid w:val="00354AB7"/>
    <w:rsid w:val="003557CA"/>
    <w:rsid w:val="00362F19"/>
    <w:rsid w:val="00363B5D"/>
    <w:rsid w:val="003641BE"/>
    <w:rsid w:val="00364A83"/>
    <w:rsid w:val="003667DD"/>
    <w:rsid w:val="00366FF5"/>
    <w:rsid w:val="00367DE2"/>
    <w:rsid w:val="003740FC"/>
    <w:rsid w:val="0037693D"/>
    <w:rsid w:val="00376DB1"/>
    <w:rsid w:val="003770B0"/>
    <w:rsid w:val="00377A58"/>
    <w:rsid w:val="00377DAA"/>
    <w:rsid w:val="003809F9"/>
    <w:rsid w:val="0038771F"/>
    <w:rsid w:val="00390469"/>
    <w:rsid w:val="00390BFD"/>
    <w:rsid w:val="0039761F"/>
    <w:rsid w:val="003A5ECA"/>
    <w:rsid w:val="003B0EB9"/>
    <w:rsid w:val="003B0F71"/>
    <w:rsid w:val="003B33AF"/>
    <w:rsid w:val="003B39E7"/>
    <w:rsid w:val="003B48BF"/>
    <w:rsid w:val="003B612B"/>
    <w:rsid w:val="003B651F"/>
    <w:rsid w:val="003B69A3"/>
    <w:rsid w:val="003B70C3"/>
    <w:rsid w:val="003B7977"/>
    <w:rsid w:val="003B7AC6"/>
    <w:rsid w:val="003B7B7E"/>
    <w:rsid w:val="003C006D"/>
    <w:rsid w:val="003C16B2"/>
    <w:rsid w:val="003C197C"/>
    <w:rsid w:val="003C61B7"/>
    <w:rsid w:val="003C78CC"/>
    <w:rsid w:val="003D1288"/>
    <w:rsid w:val="003D1B94"/>
    <w:rsid w:val="003D1DB4"/>
    <w:rsid w:val="003D4965"/>
    <w:rsid w:val="003D5A93"/>
    <w:rsid w:val="003D659B"/>
    <w:rsid w:val="003E2347"/>
    <w:rsid w:val="003E395A"/>
    <w:rsid w:val="003E41AF"/>
    <w:rsid w:val="003E7CD1"/>
    <w:rsid w:val="003F30F3"/>
    <w:rsid w:val="003F6A2B"/>
    <w:rsid w:val="003F779C"/>
    <w:rsid w:val="0040142A"/>
    <w:rsid w:val="00401C9B"/>
    <w:rsid w:val="00403A6A"/>
    <w:rsid w:val="0040477D"/>
    <w:rsid w:val="00410371"/>
    <w:rsid w:val="004103F0"/>
    <w:rsid w:val="00411C6E"/>
    <w:rsid w:val="00412482"/>
    <w:rsid w:val="00412820"/>
    <w:rsid w:val="00412823"/>
    <w:rsid w:val="00413CC4"/>
    <w:rsid w:val="00414E1C"/>
    <w:rsid w:val="00415AEA"/>
    <w:rsid w:val="00415B90"/>
    <w:rsid w:val="004160EE"/>
    <w:rsid w:val="0042070D"/>
    <w:rsid w:val="00420A49"/>
    <w:rsid w:val="004217FA"/>
    <w:rsid w:val="004231BD"/>
    <w:rsid w:val="00423863"/>
    <w:rsid w:val="00423CC8"/>
    <w:rsid w:val="00423F02"/>
    <w:rsid w:val="0043363E"/>
    <w:rsid w:val="00435AB6"/>
    <w:rsid w:val="004373D4"/>
    <w:rsid w:val="00437F67"/>
    <w:rsid w:val="004403CC"/>
    <w:rsid w:val="0044043F"/>
    <w:rsid w:val="004411A7"/>
    <w:rsid w:val="004441D3"/>
    <w:rsid w:val="00445500"/>
    <w:rsid w:val="00445914"/>
    <w:rsid w:val="004464BD"/>
    <w:rsid w:val="0045125A"/>
    <w:rsid w:val="004525AC"/>
    <w:rsid w:val="00452AC7"/>
    <w:rsid w:val="00452AEE"/>
    <w:rsid w:val="00452C5D"/>
    <w:rsid w:val="0045370D"/>
    <w:rsid w:val="004549A0"/>
    <w:rsid w:val="00457907"/>
    <w:rsid w:val="00461C5E"/>
    <w:rsid w:val="00462C34"/>
    <w:rsid w:val="00462F99"/>
    <w:rsid w:val="004634C6"/>
    <w:rsid w:val="004639AC"/>
    <w:rsid w:val="0046459D"/>
    <w:rsid w:val="00464F13"/>
    <w:rsid w:val="0046572E"/>
    <w:rsid w:val="004661C1"/>
    <w:rsid w:val="00466547"/>
    <w:rsid w:val="00473767"/>
    <w:rsid w:val="00473BC2"/>
    <w:rsid w:val="00473C6A"/>
    <w:rsid w:val="00475013"/>
    <w:rsid w:val="00476F5D"/>
    <w:rsid w:val="00481370"/>
    <w:rsid w:val="004821BD"/>
    <w:rsid w:val="00483AB5"/>
    <w:rsid w:val="00486608"/>
    <w:rsid w:val="0048741E"/>
    <w:rsid w:val="00490111"/>
    <w:rsid w:val="00490676"/>
    <w:rsid w:val="00490C87"/>
    <w:rsid w:val="004932B0"/>
    <w:rsid w:val="00494092"/>
    <w:rsid w:val="0049563E"/>
    <w:rsid w:val="00495BD7"/>
    <w:rsid w:val="00495DC0"/>
    <w:rsid w:val="00495F5B"/>
    <w:rsid w:val="0049660B"/>
    <w:rsid w:val="004A1FF1"/>
    <w:rsid w:val="004A36A1"/>
    <w:rsid w:val="004A464A"/>
    <w:rsid w:val="004A46AA"/>
    <w:rsid w:val="004A4C16"/>
    <w:rsid w:val="004A535A"/>
    <w:rsid w:val="004A61A6"/>
    <w:rsid w:val="004A70A7"/>
    <w:rsid w:val="004A76C4"/>
    <w:rsid w:val="004A77B2"/>
    <w:rsid w:val="004B2872"/>
    <w:rsid w:val="004B2F03"/>
    <w:rsid w:val="004B3C08"/>
    <w:rsid w:val="004B4F43"/>
    <w:rsid w:val="004B51BF"/>
    <w:rsid w:val="004B52D1"/>
    <w:rsid w:val="004B67DC"/>
    <w:rsid w:val="004B71EC"/>
    <w:rsid w:val="004C253B"/>
    <w:rsid w:val="004C25A7"/>
    <w:rsid w:val="004C49F4"/>
    <w:rsid w:val="004C508B"/>
    <w:rsid w:val="004C6D45"/>
    <w:rsid w:val="004D0FC8"/>
    <w:rsid w:val="004D1C94"/>
    <w:rsid w:val="004D2E02"/>
    <w:rsid w:val="004D3403"/>
    <w:rsid w:val="004D6FE2"/>
    <w:rsid w:val="004E168E"/>
    <w:rsid w:val="004E26B2"/>
    <w:rsid w:val="004E2C24"/>
    <w:rsid w:val="004E54C9"/>
    <w:rsid w:val="004E7C97"/>
    <w:rsid w:val="004F2433"/>
    <w:rsid w:val="004F3A28"/>
    <w:rsid w:val="004F5429"/>
    <w:rsid w:val="004F586C"/>
    <w:rsid w:val="004F5D78"/>
    <w:rsid w:val="004F6587"/>
    <w:rsid w:val="004F6D24"/>
    <w:rsid w:val="00502386"/>
    <w:rsid w:val="00505870"/>
    <w:rsid w:val="00505B21"/>
    <w:rsid w:val="005060DF"/>
    <w:rsid w:val="005065BA"/>
    <w:rsid w:val="00512FB2"/>
    <w:rsid w:val="00513FB5"/>
    <w:rsid w:val="00514725"/>
    <w:rsid w:val="0052080E"/>
    <w:rsid w:val="00521286"/>
    <w:rsid w:val="00521D9C"/>
    <w:rsid w:val="00521FDD"/>
    <w:rsid w:val="005256D7"/>
    <w:rsid w:val="00526039"/>
    <w:rsid w:val="005266CF"/>
    <w:rsid w:val="00526823"/>
    <w:rsid w:val="0053142F"/>
    <w:rsid w:val="00533E72"/>
    <w:rsid w:val="00534243"/>
    <w:rsid w:val="00534976"/>
    <w:rsid w:val="00537977"/>
    <w:rsid w:val="00541093"/>
    <w:rsid w:val="005432BF"/>
    <w:rsid w:val="00543423"/>
    <w:rsid w:val="00544AA3"/>
    <w:rsid w:val="00545746"/>
    <w:rsid w:val="00545B30"/>
    <w:rsid w:val="00545C1B"/>
    <w:rsid w:val="00547F36"/>
    <w:rsid w:val="00547FB0"/>
    <w:rsid w:val="00550CB7"/>
    <w:rsid w:val="005535A7"/>
    <w:rsid w:val="005535C2"/>
    <w:rsid w:val="005561CB"/>
    <w:rsid w:val="005600F3"/>
    <w:rsid w:val="005611F8"/>
    <w:rsid w:val="00562E19"/>
    <w:rsid w:val="005630AC"/>
    <w:rsid w:val="005651BF"/>
    <w:rsid w:val="005678B4"/>
    <w:rsid w:val="00570C08"/>
    <w:rsid w:val="00571AE8"/>
    <w:rsid w:val="00573376"/>
    <w:rsid w:val="00573AF7"/>
    <w:rsid w:val="00573F85"/>
    <w:rsid w:val="005740B7"/>
    <w:rsid w:val="00575829"/>
    <w:rsid w:val="00576212"/>
    <w:rsid w:val="00576384"/>
    <w:rsid w:val="00576EB9"/>
    <w:rsid w:val="005770CB"/>
    <w:rsid w:val="005773FB"/>
    <w:rsid w:val="00577489"/>
    <w:rsid w:val="0058013C"/>
    <w:rsid w:val="00581E4F"/>
    <w:rsid w:val="0058252B"/>
    <w:rsid w:val="00582658"/>
    <w:rsid w:val="00585A56"/>
    <w:rsid w:val="005868C4"/>
    <w:rsid w:val="005873A1"/>
    <w:rsid w:val="00587920"/>
    <w:rsid w:val="005918B6"/>
    <w:rsid w:val="00594BD5"/>
    <w:rsid w:val="005A0800"/>
    <w:rsid w:val="005A32C1"/>
    <w:rsid w:val="005A46A0"/>
    <w:rsid w:val="005A76F6"/>
    <w:rsid w:val="005B1B46"/>
    <w:rsid w:val="005B1E0C"/>
    <w:rsid w:val="005B32D4"/>
    <w:rsid w:val="005B3C0E"/>
    <w:rsid w:val="005B4A42"/>
    <w:rsid w:val="005B5124"/>
    <w:rsid w:val="005B6DA5"/>
    <w:rsid w:val="005C1184"/>
    <w:rsid w:val="005C5128"/>
    <w:rsid w:val="005C5D1B"/>
    <w:rsid w:val="005C7A92"/>
    <w:rsid w:val="005C7B02"/>
    <w:rsid w:val="005D00F5"/>
    <w:rsid w:val="005D0F94"/>
    <w:rsid w:val="005D1C7E"/>
    <w:rsid w:val="005D3536"/>
    <w:rsid w:val="005D626A"/>
    <w:rsid w:val="005D652B"/>
    <w:rsid w:val="005D6550"/>
    <w:rsid w:val="005D7160"/>
    <w:rsid w:val="005D7561"/>
    <w:rsid w:val="005E101D"/>
    <w:rsid w:val="005E1B69"/>
    <w:rsid w:val="005E28FF"/>
    <w:rsid w:val="005E32E4"/>
    <w:rsid w:val="005E4461"/>
    <w:rsid w:val="005F1EAB"/>
    <w:rsid w:val="005F4FE3"/>
    <w:rsid w:val="005F6465"/>
    <w:rsid w:val="005F6B75"/>
    <w:rsid w:val="005F77B6"/>
    <w:rsid w:val="006002FF"/>
    <w:rsid w:val="00603ACA"/>
    <w:rsid w:val="006046F7"/>
    <w:rsid w:val="00604C49"/>
    <w:rsid w:val="00605940"/>
    <w:rsid w:val="00607DAC"/>
    <w:rsid w:val="0061116C"/>
    <w:rsid w:val="00611F2F"/>
    <w:rsid w:val="006147EB"/>
    <w:rsid w:val="006179C3"/>
    <w:rsid w:val="00620ECB"/>
    <w:rsid w:val="006212B4"/>
    <w:rsid w:val="00621EFE"/>
    <w:rsid w:val="00622581"/>
    <w:rsid w:val="006226C2"/>
    <w:rsid w:val="00623C9A"/>
    <w:rsid w:val="006240D7"/>
    <w:rsid w:val="006247A5"/>
    <w:rsid w:val="006277B6"/>
    <w:rsid w:val="00627891"/>
    <w:rsid w:val="00627BD1"/>
    <w:rsid w:val="006304B9"/>
    <w:rsid w:val="0063286C"/>
    <w:rsid w:val="006337F3"/>
    <w:rsid w:val="00634F7A"/>
    <w:rsid w:val="00636A40"/>
    <w:rsid w:val="00636A50"/>
    <w:rsid w:val="0063771B"/>
    <w:rsid w:val="00642383"/>
    <w:rsid w:val="006424F5"/>
    <w:rsid w:val="00645DBF"/>
    <w:rsid w:val="006467C0"/>
    <w:rsid w:val="006504D2"/>
    <w:rsid w:val="006509FB"/>
    <w:rsid w:val="00651601"/>
    <w:rsid w:val="006531E7"/>
    <w:rsid w:val="00653247"/>
    <w:rsid w:val="00654128"/>
    <w:rsid w:val="006550F0"/>
    <w:rsid w:val="006567CB"/>
    <w:rsid w:val="00660768"/>
    <w:rsid w:val="00661DF2"/>
    <w:rsid w:val="006625D6"/>
    <w:rsid w:val="00662F6C"/>
    <w:rsid w:val="0066327D"/>
    <w:rsid w:val="00663A23"/>
    <w:rsid w:val="00663D3F"/>
    <w:rsid w:val="00666D25"/>
    <w:rsid w:val="00667D56"/>
    <w:rsid w:val="00670D66"/>
    <w:rsid w:val="006737F2"/>
    <w:rsid w:val="006745A9"/>
    <w:rsid w:val="00676101"/>
    <w:rsid w:val="0067706E"/>
    <w:rsid w:val="00684778"/>
    <w:rsid w:val="00684DDE"/>
    <w:rsid w:val="00684E08"/>
    <w:rsid w:val="00685F47"/>
    <w:rsid w:val="00690FED"/>
    <w:rsid w:val="006910F1"/>
    <w:rsid w:val="00691DA2"/>
    <w:rsid w:val="0069237D"/>
    <w:rsid w:val="006935D8"/>
    <w:rsid w:val="006A34EF"/>
    <w:rsid w:val="006A45EF"/>
    <w:rsid w:val="006A4BA0"/>
    <w:rsid w:val="006A4C31"/>
    <w:rsid w:val="006A7443"/>
    <w:rsid w:val="006A7BB2"/>
    <w:rsid w:val="006B119C"/>
    <w:rsid w:val="006B11C8"/>
    <w:rsid w:val="006B2352"/>
    <w:rsid w:val="006B3E32"/>
    <w:rsid w:val="006B4BE3"/>
    <w:rsid w:val="006B529F"/>
    <w:rsid w:val="006B6EEC"/>
    <w:rsid w:val="006B738B"/>
    <w:rsid w:val="006C49C7"/>
    <w:rsid w:val="006C56DD"/>
    <w:rsid w:val="006D36E3"/>
    <w:rsid w:val="006D7C40"/>
    <w:rsid w:val="006E1BDD"/>
    <w:rsid w:val="006E41CC"/>
    <w:rsid w:val="006E43CD"/>
    <w:rsid w:val="006E4874"/>
    <w:rsid w:val="006E4DAA"/>
    <w:rsid w:val="006E5129"/>
    <w:rsid w:val="006E5198"/>
    <w:rsid w:val="006E5B61"/>
    <w:rsid w:val="006E5BDD"/>
    <w:rsid w:val="006E7096"/>
    <w:rsid w:val="006F0B0E"/>
    <w:rsid w:val="006F42DA"/>
    <w:rsid w:val="006F62C0"/>
    <w:rsid w:val="006F6452"/>
    <w:rsid w:val="006F723B"/>
    <w:rsid w:val="007008B2"/>
    <w:rsid w:val="007017F8"/>
    <w:rsid w:val="00702E24"/>
    <w:rsid w:val="00704FA4"/>
    <w:rsid w:val="00705C7D"/>
    <w:rsid w:val="00711C4E"/>
    <w:rsid w:val="007120D2"/>
    <w:rsid w:val="00712B86"/>
    <w:rsid w:val="0071397B"/>
    <w:rsid w:val="0071521D"/>
    <w:rsid w:val="007168E8"/>
    <w:rsid w:val="00717ECE"/>
    <w:rsid w:val="00721B21"/>
    <w:rsid w:val="00722C8F"/>
    <w:rsid w:val="00724FF0"/>
    <w:rsid w:val="00727493"/>
    <w:rsid w:val="0073017B"/>
    <w:rsid w:val="00730D7A"/>
    <w:rsid w:val="007312C5"/>
    <w:rsid w:val="00731DE4"/>
    <w:rsid w:val="00733EA6"/>
    <w:rsid w:val="0073412E"/>
    <w:rsid w:val="007358C1"/>
    <w:rsid w:val="0073593F"/>
    <w:rsid w:val="00735D6D"/>
    <w:rsid w:val="00741DDF"/>
    <w:rsid w:val="00743103"/>
    <w:rsid w:val="00744368"/>
    <w:rsid w:val="00744372"/>
    <w:rsid w:val="0074490D"/>
    <w:rsid w:val="00747C10"/>
    <w:rsid w:val="00750369"/>
    <w:rsid w:val="007520DF"/>
    <w:rsid w:val="007521F4"/>
    <w:rsid w:val="00752D81"/>
    <w:rsid w:val="007541B5"/>
    <w:rsid w:val="0075526D"/>
    <w:rsid w:val="00755674"/>
    <w:rsid w:val="00756677"/>
    <w:rsid w:val="00757AEC"/>
    <w:rsid w:val="007617A4"/>
    <w:rsid w:val="007617C5"/>
    <w:rsid w:val="0076238F"/>
    <w:rsid w:val="0076273C"/>
    <w:rsid w:val="007628C1"/>
    <w:rsid w:val="00763DE3"/>
    <w:rsid w:val="00764902"/>
    <w:rsid w:val="00765A37"/>
    <w:rsid w:val="00767C9A"/>
    <w:rsid w:val="00770EB5"/>
    <w:rsid w:val="00775554"/>
    <w:rsid w:val="007777F3"/>
    <w:rsid w:val="00777BA2"/>
    <w:rsid w:val="00780B98"/>
    <w:rsid w:val="00783C33"/>
    <w:rsid w:val="00784905"/>
    <w:rsid w:val="0078592C"/>
    <w:rsid w:val="00785B92"/>
    <w:rsid w:val="007863B4"/>
    <w:rsid w:val="00787727"/>
    <w:rsid w:val="00791BA3"/>
    <w:rsid w:val="00793296"/>
    <w:rsid w:val="00794050"/>
    <w:rsid w:val="00794CA0"/>
    <w:rsid w:val="007951CE"/>
    <w:rsid w:val="00796193"/>
    <w:rsid w:val="007965ED"/>
    <w:rsid w:val="00796FDD"/>
    <w:rsid w:val="00797CD8"/>
    <w:rsid w:val="007A07CA"/>
    <w:rsid w:val="007A0E10"/>
    <w:rsid w:val="007A46BE"/>
    <w:rsid w:val="007A57F3"/>
    <w:rsid w:val="007A61C9"/>
    <w:rsid w:val="007B0C95"/>
    <w:rsid w:val="007B15FC"/>
    <w:rsid w:val="007B165E"/>
    <w:rsid w:val="007B2078"/>
    <w:rsid w:val="007B2F57"/>
    <w:rsid w:val="007B51E3"/>
    <w:rsid w:val="007B6E0F"/>
    <w:rsid w:val="007B6F14"/>
    <w:rsid w:val="007C0CB9"/>
    <w:rsid w:val="007C1010"/>
    <w:rsid w:val="007C168F"/>
    <w:rsid w:val="007C56C4"/>
    <w:rsid w:val="007C75B3"/>
    <w:rsid w:val="007D0153"/>
    <w:rsid w:val="007D1A89"/>
    <w:rsid w:val="007D1E66"/>
    <w:rsid w:val="007D23B1"/>
    <w:rsid w:val="007D30CD"/>
    <w:rsid w:val="007D3159"/>
    <w:rsid w:val="007D37C6"/>
    <w:rsid w:val="007D3C4C"/>
    <w:rsid w:val="007D5021"/>
    <w:rsid w:val="007D5322"/>
    <w:rsid w:val="007D63C1"/>
    <w:rsid w:val="007D76A3"/>
    <w:rsid w:val="007E042E"/>
    <w:rsid w:val="007E056B"/>
    <w:rsid w:val="007E2A81"/>
    <w:rsid w:val="007E47F9"/>
    <w:rsid w:val="007E4D69"/>
    <w:rsid w:val="007E5272"/>
    <w:rsid w:val="007E555D"/>
    <w:rsid w:val="007E6C46"/>
    <w:rsid w:val="007E6F6B"/>
    <w:rsid w:val="007E7DDD"/>
    <w:rsid w:val="007F044A"/>
    <w:rsid w:val="007F4F6A"/>
    <w:rsid w:val="007F702C"/>
    <w:rsid w:val="0080053A"/>
    <w:rsid w:val="00800ECA"/>
    <w:rsid w:val="00801D07"/>
    <w:rsid w:val="00803F3C"/>
    <w:rsid w:val="00804A82"/>
    <w:rsid w:val="00805133"/>
    <w:rsid w:val="00805FF2"/>
    <w:rsid w:val="00807441"/>
    <w:rsid w:val="00807D5C"/>
    <w:rsid w:val="00811C9F"/>
    <w:rsid w:val="00814959"/>
    <w:rsid w:val="00815E0C"/>
    <w:rsid w:val="008173B1"/>
    <w:rsid w:val="0081772C"/>
    <w:rsid w:val="008204BA"/>
    <w:rsid w:val="00820B73"/>
    <w:rsid w:val="008259FA"/>
    <w:rsid w:val="00830C43"/>
    <w:rsid w:val="00834696"/>
    <w:rsid w:val="00834CA2"/>
    <w:rsid w:val="0083693A"/>
    <w:rsid w:val="008376BB"/>
    <w:rsid w:val="00837D5E"/>
    <w:rsid w:val="00840E20"/>
    <w:rsid w:val="008411E5"/>
    <w:rsid w:val="00844DBE"/>
    <w:rsid w:val="008479D3"/>
    <w:rsid w:val="008509B6"/>
    <w:rsid w:val="00850FAA"/>
    <w:rsid w:val="00852762"/>
    <w:rsid w:val="00852E08"/>
    <w:rsid w:val="008545ED"/>
    <w:rsid w:val="00854AD4"/>
    <w:rsid w:val="00856560"/>
    <w:rsid w:val="00857329"/>
    <w:rsid w:val="008574F8"/>
    <w:rsid w:val="00857C80"/>
    <w:rsid w:val="00860BC7"/>
    <w:rsid w:val="00863881"/>
    <w:rsid w:val="008641B2"/>
    <w:rsid w:val="00864459"/>
    <w:rsid w:val="00864B7F"/>
    <w:rsid w:val="00866023"/>
    <w:rsid w:val="008669ED"/>
    <w:rsid w:val="008670C8"/>
    <w:rsid w:val="00867376"/>
    <w:rsid w:val="00867B1E"/>
    <w:rsid w:val="0087084C"/>
    <w:rsid w:val="008715BD"/>
    <w:rsid w:val="00871A01"/>
    <w:rsid w:val="0087234E"/>
    <w:rsid w:val="00873817"/>
    <w:rsid w:val="008741EC"/>
    <w:rsid w:val="00874E64"/>
    <w:rsid w:val="008773CB"/>
    <w:rsid w:val="00877BD5"/>
    <w:rsid w:val="008800E0"/>
    <w:rsid w:val="0088210D"/>
    <w:rsid w:val="00882D08"/>
    <w:rsid w:val="008855F5"/>
    <w:rsid w:val="008869CB"/>
    <w:rsid w:val="00886BB6"/>
    <w:rsid w:val="008949E1"/>
    <w:rsid w:val="00894C36"/>
    <w:rsid w:val="008953B0"/>
    <w:rsid w:val="00896282"/>
    <w:rsid w:val="00897220"/>
    <w:rsid w:val="0089758E"/>
    <w:rsid w:val="00897B83"/>
    <w:rsid w:val="008A0A1D"/>
    <w:rsid w:val="008A0D56"/>
    <w:rsid w:val="008A3007"/>
    <w:rsid w:val="008A5B36"/>
    <w:rsid w:val="008A6752"/>
    <w:rsid w:val="008A756F"/>
    <w:rsid w:val="008A7C4A"/>
    <w:rsid w:val="008B0944"/>
    <w:rsid w:val="008B1D00"/>
    <w:rsid w:val="008B5DCB"/>
    <w:rsid w:val="008B7820"/>
    <w:rsid w:val="008B7EB4"/>
    <w:rsid w:val="008B7F3C"/>
    <w:rsid w:val="008C001B"/>
    <w:rsid w:val="008C3AE3"/>
    <w:rsid w:val="008C4B69"/>
    <w:rsid w:val="008C501E"/>
    <w:rsid w:val="008C7F66"/>
    <w:rsid w:val="008D1203"/>
    <w:rsid w:val="008D2559"/>
    <w:rsid w:val="008D2E70"/>
    <w:rsid w:val="008D332A"/>
    <w:rsid w:val="008D3896"/>
    <w:rsid w:val="008D42F0"/>
    <w:rsid w:val="008D6C68"/>
    <w:rsid w:val="008D7D00"/>
    <w:rsid w:val="008D7FD8"/>
    <w:rsid w:val="008E1F99"/>
    <w:rsid w:val="008E2174"/>
    <w:rsid w:val="008E3C22"/>
    <w:rsid w:val="008E4C4E"/>
    <w:rsid w:val="008E78AF"/>
    <w:rsid w:val="008F0451"/>
    <w:rsid w:val="008F14E8"/>
    <w:rsid w:val="008F16C4"/>
    <w:rsid w:val="008F2AEB"/>
    <w:rsid w:val="008F3691"/>
    <w:rsid w:val="008F3B5D"/>
    <w:rsid w:val="008F3F36"/>
    <w:rsid w:val="008F41F6"/>
    <w:rsid w:val="008F4ED1"/>
    <w:rsid w:val="008F6D2D"/>
    <w:rsid w:val="008F7230"/>
    <w:rsid w:val="008F732D"/>
    <w:rsid w:val="008F7831"/>
    <w:rsid w:val="008F7AD0"/>
    <w:rsid w:val="00900F7A"/>
    <w:rsid w:val="00903C12"/>
    <w:rsid w:val="009050E3"/>
    <w:rsid w:val="009117D4"/>
    <w:rsid w:val="00911BCB"/>
    <w:rsid w:val="009136EF"/>
    <w:rsid w:val="00913B6B"/>
    <w:rsid w:val="0091419D"/>
    <w:rsid w:val="00914F6A"/>
    <w:rsid w:val="00916940"/>
    <w:rsid w:val="00920D31"/>
    <w:rsid w:val="00921F2B"/>
    <w:rsid w:val="00923BBB"/>
    <w:rsid w:val="009246D0"/>
    <w:rsid w:val="0092758C"/>
    <w:rsid w:val="00927905"/>
    <w:rsid w:val="00927C23"/>
    <w:rsid w:val="00930005"/>
    <w:rsid w:val="0093176B"/>
    <w:rsid w:val="00932DB1"/>
    <w:rsid w:val="009346C2"/>
    <w:rsid w:val="0093493E"/>
    <w:rsid w:val="009360D6"/>
    <w:rsid w:val="009360F5"/>
    <w:rsid w:val="009379B6"/>
    <w:rsid w:val="0094202F"/>
    <w:rsid w:val="0094275D"/>
    <w:rsid w:val="009430C5"/>
    <w:rsid w:val="009433EC"/>
    <w:rsid w:val="00944F24"/>
    <w:rsid w:val="0094579F"/>
    <w:rsid w:val="00946079"/>
    <w:rsid w:val="009539D9"/>
    <w:rsid w:val="009546A2"/>
    <w:rsid w:val="009569E4"/>
    <w:rsid w:val="00957801"/>
    <w:rsid w:val="00957A5F"/>
    <w:rsid w:val="00957C9B"/>
    <w:rsid w:val="009624EE"/>
    <w:rsid w:val="00965A7C"/>
    <w:rsid w:val="00966043"/>
    <w:rsid w:val="00967DD0"/>
    <w:rsid w:val="00971017"/>
    <w:rsid w:val="00971252"/>
    <w:rsid w:val="0097256F"/>
    <w:rsid w:val="00973172"/>
    <w:rsid w:val="009744BC"/>
    <w:rsid w:val="009816C5"/>
    <w:rsid w:val="00983202"/>
    <w:rsid w:val="009875D0"/>
    <w:rsid w:val="0099247D"/>
    <w:rsid w:val="00992CE3"/>
    <w:rsid w:val="009941C3"/>
    <w:rsid w:val="00994483"/>
    <w:rsid w:val="00994878"/>
    <w:rsid w:val="009971EF"/>
    <w:rsid w:val="009A5311"/>
    <w:rsid w:val="009A60D8"/>
    <w:rsid w:val="009A635E"/>
    <w:rsid w:val="009B0004"/>
    <w:rsid w:val="009B049E"/>
    <w:rsid w:val="009B0B79"/>
    <w:rsid w:val="009B0BB0"/>
    <w:rsid w:val="009B245B"/>
    <w:rsid w:val="009B3E43"/>
    <w:rsid w:val="009B5CCC"/>
    <w:rsid w:val="009B7A77"/>
    <w:rsid w:val="009B7BD0"/>
    <w:rsid w:val="009C294D"/>
    <w:rsid w:val="009C37A6"/>
    <w:rsid w:val="009C4547"/>
    <w:rsid w:val="009C6AA5"/>
    <w:rsid w:val="009C6FD6"/>
    <w:rsid w:val="009C7441"/>
    <w:rsid w:val="009C7CBC"/>
    <w:rsid w:val="009D0C45"/>
    <w:rsid w:val="009D2613"/>
    <w:rsid w:val="009D368C"/>
    <w:rsid w:val="009D73F4"/>
    <w:rsid w:val="009D75C6"/>
    <w:rsid w:val="009E004E"/>
    <w:rsid w:val="009E0361"/>
    <w:rsid w:val="009E1ACD"/>
    <w:rsid w:val="009E23CA"/>
    <w:rsid w:val="009E35C1"/>
    <w:rsid w:val="009E379D"/>
    <w:rsid w:val="009E4EC4"/>
    <w:rsid w:val="009F146B"/>
    <w:rsid w:val="009F1E4D"/>
    <w:rsid w:val="009F2C94"/>
    <w:rsid w:val="009F339D"/>
    <w:rsid w:val="009F49A7"/>
    <w:rsid w:val="009F77AE"/>
    <w:rsid w:val="009F7D4E"/>
    <w:rsid w:val="00A00B02"/>
    <w:rsid w:val="00A01D5E"/>
    <w:rsid w:val="00A02FFB"/>
    <w:rsid w:val="00A04B28"/>
    <w:rsid w:val="00A06795"/>
    <w:rsid w:val="00A06870"/>
    <w:rsid w:val="00A06D10"/>
    <w:rsid w:val="00A11000"/>
    <w:rsid w:val="00A13721"/>
    <w:rsid w:val="00A16751"/>
    <w:rsid w:val="00A173B7"/>
    <w:rsid w:val="00A1747C"/>
    <w:rsid w:val="00A175B8"/>
    <w:rsid w:val="00A2005C"/>
    <w:rsid w:val="00A21773"/>
    <w:rsid w:val="00A21BD5"/>
    <w:rsid w:val="00A21FD8"/>
    <w:rsid w:val="00A2297F"/>
    <w:rsid w:val="00A23BB8"/>
    <w:rsid w:val="00A23CCC"/>
    <w:rsid w:val="00A24803"/>
    <w:rsid w:val="00A25AA7"/>
    <w:rsid w:val="00A25D49"/>
    <w:rsid w:val="00A264FE"/>
    <w:rsid w:val="00A329CF"/>
    <w:rsid w:val="00A3316F"/>
    <w:rsid w:val="00A339E5"/>
    <w:rsid w:val="00A3699F"/>
    <w:rsid w:val="00A36E68"/>
    <w:rsid w:val="00A37D0D"/>
    <w:rsid w:val="00A442FB"/>
    <w:rsid w:val="00A448F3"/>
    <w:rsid w:val="00A45235"/>
    <w:rsid w:val="00A458BC"/>
    <w:rsid w:val="00A45A2E"/>
    <w:rsid w:val="00A510F4"/>
    <w:rsid w:val="00A52EDB"/>
    <w:rsid w:val="00A53734"/>
    <w:rsid w:val="00A57CE4"/>
    <w:rsid w:val="00A57ED0"/>
    <w:rsid w:val="00A60904"/>
    <w:rsid w:val="00A61092"/>
    <w:rsid w:val="00A61A3F"/>
    <w:rsid w:val="00A62557"/>
    <w:rsid w:val="00A63617"/>
    <w:rsid w:val="00A637D0"/>
    <w:rsid w:val="00A6391A"/>
    <w:rsid w:val="00A6704D"/>
    <w:rsid w:val="00A716F1"/>
    <w:rsid w:val="00A7261D"/>
    <w:rsid w:val="00A730F3"/>
    <w:rsid w:val="00A73188"/>
    <w:rsid w:val="00A73810"/>
    <w:rsid w:val="00A74C29"/>
    <w:rsid w:val="00A75A87"/>
    <w:rsid w:val="00A76E36"/>
    <w:rsid w:val="00A76ECB"/>
    <w:rsid w:val="00A81224"/>
    <w:rsid w:val="00A825A0"/>
    <w:rsid w:val="00A833CA"/>
    <w:rsid w:val="00A83633"/>
    <w:rsid w:val="00A8603F"/>
    <w:rsid w:val="00A8653C"/>
    <w:rsid w:val="00A87A68"/>
    <w:rsid w:val="00A911B0"/>
    <w:rsid w:val="00A9482A"/>
    <w:rsid w:val="00A958F3"/>
    <w:rsid w:val="00A95E83"/>
    <w:rsid w:val="00A97E9E"/>
    <w:rsid w:val="00AA2D65"/>
    <w:rsid w:val="00AA4876"/>
    <w:rsid w:val="00AA7AFE"/>
    <w:rsid w:val="00AB0346"/>
    <w:rsid w:val="00AB30B1"/>
    <w:rsid w:val="00AB340A"/>
    <w:rsid w:val="00AB479C"/>
    <w:rsid w:val="00AB73B1"/>
    <w:rsid w:val="00AC0793"/>
    <w:rsid w:val="00AC5F4A"/>
    <w:rsid w:val="00AC686B"/>
    <w:rsid w:val="00AC786D"/>
    <w:rsid w:val="00AD09CB"/>
    <w:rsid w:val="00AD10C8"/>
    <w:rsid w:val="00AD2C47"/>
    <w:rsid w:val="00AD3D48"/>
    <w:rsid w:val="00AD403E"/>
    <w:rsid w:val="00AD47DF"/>
    <w:rsid w:val="00AD4E0F"/>
    <w:rsid w:val="00AD4EA4"/>
    <w:rsid w:val="00AD5177"/>
    <w:rsid w:val="00AD5DA4"/>
    <w:rsid w:val="00AD7224"/>
    <w:rsid w:val="00AD788F"/>
    <w:rsid w:val="00AE093A"/>
    <w:rsid w:val="00AE0FF8"/>
    <w:rsid w:val="00AE15E3"/>
    <w:rsid w:val="00AE2FC4"/>
    <w:rsid w:val="00AE3899"/>
    <w:rsid w:val="00AE42F0"/>
    <w:rsid w:val="00AE4A8A"/>
    <w:rsid w:val="00AE50BE"/>
    <w:rsid w:val="00AE6093"/>
    <w:rsid w:val="00AE6097"/>
    <w:rsid w:val="00AE64B8"/>
    <w:rsid w:val="00AE66D7"/>
    <w:rsid w:val="00AF025E"/>
    <w:rsid w:val="00AF1BB7"/>
    <w:rsid w:val="00AF264C"/>
    <w:rsid w:val="00AF313A"/>
    <w:rsid w:val="00AF6724"/>
    <w:rsid w:val="00AF6963"/>
    <w:rsid w:val="00AF6F13"/>
    <w:rsid w:val="00AF7A87"/>
    <w:rsid w:val="00B00750"/>
    <w:rsid w:val="00B015D5"/>
    <w:rsid w:val="00B04229"/>
    <w:rsid w:val="00B054EE"/>
    <w:rsid w:val="00B057DF"/>
    <w:rsid w:val="00B10156"/>
    <w:rsid w:val="00B1254D"/>
    <w:rsid w:val="00B140F0"/>
    <w:rsid w:val="00B15BAB"/>
    <w:rsid w:val="00B169C0"/>
    <w:rsid w:val="00B176D6"/>
    <w:rsid w:val="00B2035A"/>
    <w:rsid w:val="00B21E68"/>
    <w:rsid w:val="00B23BF9"/>
    <w:rsid w:val="00B248B4"/>
    <w:rsid w:val="00B255F6"/>
    <w:rsid w:val="00B26C4C"/>
    <w:rsid w:val="00B26FDE"/>
    <w:rsid w:val="00B31603"/>
    <w:rsid w:val="00B31C7E"/>
    <w:rsid w:val="00B31CB7"/>
    <w:rsid w:val="00B33FDF"/>
    <w:rsid w:val="00B34AB6"/>
    <w:rsid w:val="00B36B59"/>
    <w:rsid w:val="00B41EBF"/>
    <w:rsid w:val="00B43170"/>
    <w:rsid w:val="00B44D1A"/>
    <w:rsid w:val="00B50D3C"/>
    <w:rsid w:val="00B53521"/>
    <w:rsid w:val="00B5399D"/>
    <w:rsid w:val="00B54182"/>
    <w:rsid w:val="00B5513B"/>
    <w:rsid w:val="00B56FF4"/>
    <w:rsid w:val="00B578AB"/>
    <w:rsid w:val="00B61B4F"/>
    <w:rsid w:val="00B61BDA"/>
    <w:rsid w:val="00B61BE1"/>
    <w:rsid w:val="00B61F1B"/>
    <w:rsid w:val="00B64BC7"/>
    <w:rsid w:val="00B66CB4"/>
    <w:rsid w:val="00B715FF"/>
    <w:rsid w:val="00B728D5"/>
    <w:rsid w:val="00B74C98"/>
    <w:rsid w:val="00B76610"/>
    <w:rsid w:val="00B77CA8"/>
    <w:rsid w:val="00B8115E"/>
    <w:rsid w:val="00B837A9"/>
    <w:rsid w:val="00B861B1"/>
    <w:rsid w:val="00B87100"/>
    <w:rsid w:val="00B87CC1"/>
    <w:rsid w:val="00B919C4"/>
    <w:rsid w:val="00B93C89"/>
    <w:rsid w:val="00B94706"/>
    <w:rsid w:val="00B94B71"/>
    <w:rsid w:val="00B95ABA"/>
    <w:rsid w:val="00B960D7"/>
    <w:rsid w:val="00B96556"/>
    <w:rsid w:val="00B96A47"/>
    <w:rsid w:val="00BA0DF6"/>
    <w:rsid w:val="00BA0FA9"/>
    <w:rsid w:val="00BA13B7"/>
    <w:rsid w:val="00BA21F1"/>
    <w:rsid w:val="00BA3259"/>
    <w:rsid w:val="00BA4064"/>
    <w:rsid w:val="00BA4494"/>
    <w:rsid w:val="00BA5757"/>
    <w:rsid w:val="00BA680B"/>
    <w:rsid w:val="00BA6A21"/>
    <w:rsid w:val="00BB0446"/>
    <w:rsid w:val="00BB111A"/>
    <w:rsid w:val="00BB148A"/>
    <w:rsid w:val="00BB50C2"/>
    <w:rsid w:val="00BB7D17"/>
    <w:rsid w:val="00BC09A1"/>
    <w:rsid w:val="00BC1094"/>
    <w:rsid w:val="00BC171E"/>
    <w:rsid w:val="00BC27B9"/>
    <w:rsid w:val="00BC2DE2"/>
    <w:rsid w:val="00BC3797"/>
    <w:rsid w:val="00BC4E68"/>
    <w:rsid w:val="00BC6A0A"/>
    <w:rsid w:val="00BD01AE"/>
    <w:rsid w:val="00BD184C"/>
    <w:rsid w:val="00BD24EC"/>
    <w:rsid w:val="00BD60C2"/>
    <w:rsid w:val="00BD6C92"/>
    <w:rsid w:val="00BE10E7"/>
    <w:rsid w:val="00BE15B9"/>
    <w:rsid w:val="00BE40CF"/>
    <w:rsid w:val="00BE50F7"/>
    <w:rsid w:val="00BE5E23"/>
    <w:rsid w:val="00BF0AA9"/>
    <w:rsid w:val="00BF150C"/>
    <w:rsid w:val="00BF2CBD"/>
    <w:rsid w:val="00BF336D"/>
    <w:rsid w:val="00BF3DB1"/>
    <w:rsid w:val="00BF4671"/>
    <w:rsid w:val="00BF76AD"/>
    <w:rsid w:val="00BF787A"/>
    <w:rsid w:val="00C004AC"/>
    <w:rsid w:val="00C01D79"/>
    <w:rsid w:val="00C038DA"/>
    <w:rsid w:val="00C059C7"/>
    <w:rsid w:val="00C06DA3"/>
    <w:rsid w:val="00C0739D"/>
    <w:rsid w:val="00C10B39"/>
    <w:rsid w:val="00C12A4C"/>
    <w:rsid w:val="00C12D49"/>
    <w:rsid w:val="00C13F06"/>
    <w:rsid w:val="00C15993"/>
    <w:rsid w:val="00C15CB3"/>
    <w:rsid w:val="00C161DA"/>
    <w:rsid w:val="00C16503"/>
    <w:rsid w:val="00C16C2D"/>
    <w:rsid w:val="00C205FC"/>
    <w:rsid w:val="00C20CB5"/>
    <w:rsid w:val="00C20E47"/>
    <w:rsid w:val="00C21E8F"/>
    <w:rsid w:val="00C22DDB"/>
    <w:rsid w:val="00C25383"/>
    <w:rsid w:val="00C26900"/>
    <w:rsid w:val="00C26FA7"/>
    <w:rsid w:val="00C277C2"/>
    <w:rsid w:val="00C300A5"/>
    <w:rsid w:val="00C3271C"/>
    <w:rsid w:val="00C340C9"/>
    <w:rsid w:val="00C349FC"/>
    <w:rsid w:val="00C34EB6"/>
    <w:rsid w:val="00C350A4"/>
    <w:rsid w:val="00C35209"/>
    <w:rsid w:val="00C35710"/>
    <w:rsid w:val="00C35E19"/>
    <w:rsid w:val="00C36A3F"/>
    <w:rsid w:val="00C370CB"/>
    <w:rsid w:val="00C406D5"/>
    <w:rsid w:val="00C409D5"/>
    <w:rsid w:val="00C41D04"/>
    <w:rsid w:val="00C42A27"/>
    <w:rsid w:val="00C42ED4"/>
    <w:rsid w:val="00C43FB1"/>
    <w:rsid w:val="00C464E8"/>
    <w:rsid w:val="00C47079"/>
    <w:rsid w:val="00C47222"/>
    <w:rsid w:val="00C47823"/>
    <w:rsid w:val="00C5007E"/>
    <w:rsid w:val="00C51E6F"/>
    <w:rsid w:val="00C529DA"/>
    <w:rsid w:val="00C52F37"/>
    <w:rsid w:val="00C546FC"/>
    <w:rsid w:val="00C56298"/>
    <w:rsid w:val="00C569BF"/>
    <w:rsid w:val="00C56D70"/>
    <w:rsid w:val="00C60EA0"/>
    <w:rsid w:val="00C62FA3"/>
    <w:rsid w:val="00C63218"/>
    <w:rsid w:val="00C647F7"/>
    <w:rsid w:val="00C64B30"/>
    <w:rsid w:val="00C65376"/>
    <w:rsid w:val="00C67592"/>
    <w:rsid w:val="00C67C78"/>
    <w:rsid w:val="00C705FD"/>
    <w:rsid w:val="00C728D0"/>
    <w:rsid w:val="00C72B4D"/>
    <w:rsid w:val="00C7571B"/>
    <w:rsid w:val="00C75C91"/>
    <w:rsid w:val="00C76B61"/>
    <w:rsid w:val="00C775CF"/>
    <w:rsid w:val="00C80933"/>
    <w:rsid w:val="00C81EEE"/>
    <w:rsid w:val="00C8245F"/>
    <w:rsid w:val="00C82489"/>
    <w:rsid w:val="00C835B2"/>
    <w:rsid w:val="00C8375B"/>
    <w:rsid w:val="00C85622"/>
    <w:rsid w:val="00C927AB"/>
    <w:rsid w:val="00C95BE8"/>
    <w:rsid w:val="00C96BF9"/>
    <w:rsid w:val="00C9787C"/>
    <w:rsid w:val="00CA0024"/>
    <w:rsid w:val="00CA0E01"/>
    <w:rsid w:val="00CA0FC5"/>
    <w:rsid w:val="00CA10BE"/>
    <w:rsid w:val="00CA1584"/>
    <w:rsid w:val="00CA1EB9"/>
    <w:rsid w:val="00CA1F8C"/>
    <w:rsid w:val="00CA25F3"/>
    <w:rsid w:val="00CA3C54"/>
    <w:rsid w:val="00CA42B5"/>
    <w:rsid w:val="00CA4303"/>
    <w:rsid w:val="00CA527D"/>
    <w:rsid w:val="00CA7B55"/>
    <w:rsid w:val="00CA7FE9"/>
    <w:rsid w:val="00CB0D51"/>
    <w:rsid w:val="00CB12B4"/>
    <w:rsid w:val="00CB1943"/>
    <w:rsid w:val="00CB45B1"/>
    <w:rsid w:val="00CB546C"/>
    <w:rsid w:val="00CB7C60"/>
    <w:rsid w:val="00CC0770"/>
    <w:rsid w:val="00CC22AB"/>
    <w:rsid w:val="00CC25B5"/>
    <w:rsid w:val="00CC508F"/>
    <w:rsid w:val="00CC70A8"/>
    <w:rsid w:val="00CD0836"/>
    <w:rsid w:val="00CD1C60"/>
    <w:rsid w:val="00CD2325"/>
    <w:rsid w:val="00CD2FB3"/>
    <w:rsid w:val="00CD3FA2"/>
    <w:rsid w:val="00CD4EA0"/>
    <w:rsid w:val="00CD76B7"/>
    <w:rsid w:val="00CD79DB"/>
    <w:rsid w:val="00CE045B"/>
    <w:rsid w:val="00CE2055"/>
    <w:rsid w:val="00CE4F06"/>
    <w:rsid w:val="00CE5748"/>
    <w:rsid w:val="00CF0275"/>
    <w:rsid w:val="00CF0DDD"/>
    <w:rsid w:val="00CF189E"/>
    <w:rsid w:val="00CF1A01"/>
    <w:rsid w:val="00CF3590"/>
    <w:rsid w:val="00CF3660"/>
    <w:rsid w:val="00CF71B9"/>
    <w:rsid w:val="00CF7F87"/>
    <w:rsid w:val="00D002C2"/>
    <w:rsid w:val="00D01283"/>
    <w:rsid w:val="00D01E95"/>
    <w:rsid w:val="00D022DD"/>
    <w:rsid w:val="00D03B83"/>
    <w:rsid w:val="00D10DFC"/>
    <w:rsid w:val="00D14504"/>
    <w:rsid w:val="00D1667E"/>
    <w:rsid w:val="00D167EA"/>
    <w:rsid w:val="00D17A80"/>
    <w:rsid w:val="00D2004A"/>
    <w:rsid w:val="00D2012E"/>
    <w:rsid w:val="00D2064F"/>
    <w:rsid w:val="00D2098E"/>
    <w:rsid w:val="00D216CE"/>
    <w:rsid w:val="00D24985"/>
    <w:rsid w:val="00D24A80"/>
    <w:rsid w:val="00D25637"/>
    <w:rsid w:val="00D2588D"/>
    <w:rsid w:val="00D265C8"/>
    <w:rsid w:val="00D26903"/>
    <w:rsid w:val="00D26CFE"/>
    <w:rsid w:val="00D27347"/>
    <w:rsid w:val="00D27AAE"/>
    <w:rsid w:val="00D27DED"/>
    <w:rsid w:val="00D30657"/>
    <w:rsid w:val="00D310B8"/>
    <w:rsid w:val="00D318DA"/>
    <w:rsid w:val="00D33FB1"/>
    <w:rsid w:val="00D3517E"/>
    <w:rsid w:val="00D356A9"/>
    <w:rsid w:val="00D35FD9"/>
    <w:rsid w:val="00D3633D"/>
    <w:rsid w:val="00D4134D"/>
    <w:rsid w:val="00D4535E"/>
    <w:rsid w:val="00D50644"/>
    <w:rsid w:val="00D507CD"/>
    <w:rsid w:val="00D5231C"/>
    <w:rsid w:val="00D52A01"/>
    <w:rsid w:val="00D52A46"/>
    <w:rsid w:val="00D555FB"/>
    <w:rsid w:val="00D575C9"/>
    <w:rsid w:val="00D57958"/>
    <w:rsid w:val="00D57A54"/>
    <w:rsid w:val="00D63E45"/>
    <w:rsid w:val="00D667C8"/>
    <w:rsid w:val="00D66CD3"/>
    <w:rsid w:val="00D67F58"/>
    <w:rsid w:val="00D71B5E"/>
    <w:rsid w:val="00D72F0C"/>
    <w:rsid w:val="00D74241"/>
    <w:rsid w:val="00D74C2E"/>
    <w:rsid w:val="00D75A1E"/>
    <w:rsid w:val="00D75F0A"/>
    <w:rsid w:val="00D76096"/>
    <w:rsid w:val="00D80442"/>
    <w:rsid w:val="00D8091C"/>
    <w:rsid w:val="00D8108F"/>
    <w:rsid w:val="00D823FF"/>
    <w:rsid w:val="00D83932"/>
    <w:rsid w:val="00D8443D"/>
    <w:rsid w:val="00D84499"/>
    <w:rsid w:val="00D845DF"/>
    <w:rsid w:val="00D84946"/>
    <w:rsid w:val="00D86E96"/>
    <w:rsid w:val="00D878AF"/>
    <w:rsid w:val="00D90287"/>
    <w:rsid w:val="00D92B61"/>
    <w:rsid w:val="00D92FCB"/>
    <w:rsid w:val="00D93C3F"/>
    <w:rsid w:val="00D9537E"/>
    <w:rsid w:val="00D95EBB"/>
    <w:rsid w:val="00D9602D"/>
    <w:rsid w:val="00D96C12"/>
    <w:rsid w:val="00DA0E71"/>
    <w:rsid w:val="00DA1081"/>
    <w:rsid w:val="00DA1A18"/>
    <w:rsid w:val="00DA24EE"/>
    <w:rsid w:val="00DA2B39"/>
    <w:rsid w:val="00DA497E"/>
    <w:rsid w:val="00DA5436"/>
    <w:rsid w:val="00DA6A89"/>
    <w:rsid w:val="00DB000E"/>
    <w:rsid w:val="00DB19DC"/>
    <w:rsid w:val="00DB2551"/>
    <w:rsid w:val="00DB4115"/>
    <w:rsid w:val="00DB6718"/>
    <w:rsid w:val="00DB7337"/>
    <w:rsid w:val="00DC08E9"/>
    <w:rsid w:val="00DC0A0C"/>
    <w:rsid w:val="00DC0F08"/>
    <w:rsid w:val="00DC0F5B"/>
    <w:rsid w:val="00DC13E9"/>
    <w:rsid w:val="00DC34E5"/>
    <w:rsid w:val="00DC53AA"/>
    <w:rsid w:val="00DC5A16"/>
    <w:rsid w:val="00DC5A63"/>
    <w:rsid w:val="00DC627F"/>
    <w:rsid w:val="00DD0828"/>
    <w:rsid w:val="00DD233C"/>
    <w:rsid w:val="00DD2FE1"/>
    <w:rsid w:val="00DD44BC"/>
    <w:rsid w:val="00DD5A6A"/>
    <w:rsid w:val="00DD6FF8"/>
    <w:rsid w:val="00DD745C"/>
    <w:rsid w:val="00DE00E2"/>
    <w:rsid w:val="00DE0E24"/>
    <w:rsid w:val="00DE34E1"/>
    <w:rsid w:val="00DE3AC5"/>
    <w:rsid w:val="00DE58AE"/>
    <w:rsid w:val="00DE5F77"/>
    <w:rsid w:val="00DE6973"/>
    <w:rsid w:val="00DF3365"/>
    <w:rsid w:val="00DF3FBF"/>
    <w:rsid w:val="00E01563"/>
    <w:rsid w:val="00E01A77"/>
    <w:rsid w:val="00E0240B"/>
    <w:rsid w:val="00E03BF9"/>
    <w:rsid w:val="00E055F1"/>
    <w:rsid w:val="00E061CC"/>
    <w:rsid w:val="00E06C79"/>
    <w:rsid w:val="00E10BA5"/>
    <w:rsid w:val="00E1147E"/>
    <w:rsid w:val="00E1225C"/>
    <w:rsid w:val="00E132CC"/>
    <w:rsid w:val="00E137B4"/>
    <w:rsid w:val="00E1587A"/>
    <w:rsid w:val="00E16AA5"/>
    <w:rsid w:val="00E22ACA"/>
    <w:rsid w:val="00E22DB9"/>
    <w:rsid w:val="00E235B3"/>
    <w:rsid w:val="00E263A4"/>
    <w:rsid w:val="00E30393"/>
    <w:rsid w:val="00E3097F"/>
    <w:rsid w:val="00E30A1D"/>
    <w:rsid w:val="00E31BE3"/>
    <w:rsid w:val="00E32EC0"/>
    <w:rsid w:val="00E34D53"/>
    <w:rsid w:val="00E37726"/>
    <w:rsid w:val="00E4101B"/>
    <w:rsid w:val="00E425AE"/>
    <w:rsid w:val="00E432C7"/>
    <w:rsid w:val="00E45898"/>
    <w:rsid w:val="00E4739F"/>
    <w:rsid w:val="00E4756B"/>
    <w:rsid w:val="00E47601"/>
    <w:rsid w:val="00E478DD"/>
    <w:rsid w:val="00E50F79"/>
    <w:rsid w:val="00E52C0F"/>
    <w:rsid w:val="00E52F63"/>
    <w:rsid w:val="00E538AA"/>
    <w:rsid w:val="00E54A7D"/>
    <w:rsid w:val="00E5607C"/>
    <w:rsid w:val="00E57174"/>
    <w:rsid w:val="00E57CF8"/>
    <w:rsid w:val="00E57DCF"/>
    <w:rsid w:val="00E620EF"/>
    <w:rsid w:val="00E6284B"/>
    <w:rsid w:val="00E62865"/>
    <w:rsid w:val="00E62B06"/>
    <w:rsid w:val="00E62F6B"/>
    <w:rsid w:val="00E64B04"/>
    <w:rsid w:val="00E65D62"/>
    <w:rsid w:val="00E66048"/>
    <w:rsid w:val="00E66BA3"/>
    <w:rsid w:val="00E67576"/>
    <w:rsid w:val="00E67898"/>
    <w:rsid w:val="00E722DC"/>
    <w:rsid w:val="00E72398"/>
    <w:rsid w:val="00E72E6E"/>
    <w:rsid w:val="00E7443E"/>
    <w:rsid w:val="00E74EE6"/>
    <w:rsid w:val="00E755BB"/>
    <w:rsid w:val="00E82298"/>
    <w:rsid w:val="00E82ECE"/>
    <w:rsid w:val="00E8572A"/>
    <w:rsid w:val="00E90430"/>
    <w:rsid w:val="00E9202F"/>
    <w:rsid w:val="00E92ED3"/>
    <w:rsid w:val="00E95A7B"/>
    <w:rsid w:val="00EA2143"/>
    <w:rsid w:val="00EA2205"/>
    <w:rsid w:val="00EA3327"/>
    <w:rsid w:val="00EA3BF4"/>
    <w:rsid w:val="00EA4E9C"/>
    <w:rsid w:val="00EA5344"/>
    <w:rsid w:val="00EA5D7A"/>
    <w:rsid w:val="00EA6B07"/>
    <w:rsid w:val="00EB0586"/>
    <w:rsid w:val="00EB0708"/>
    <w:rsid w:val="00EB242D"/>
    <w:rsid w:val="00EB3704"/>
    <w:rsid w:val="00EB4983"/>
    <w:rsid w:val="00EC10F5"/>
    <w:rsid w:val="00EC1A62"/>
    <w:rsid w:val="00EC2071"/>
    <w:rsid w:val="00EC6E1F"/>
    <w:rsid w:val="00EC7AF4"/>
    <w:rsid w:val="00ED1878"/>
    <w:rsid w:val="00ED39D8"/>
    <w:rsid w:val="00EE01A6"/>
    <w:rsid w:val="00EE0630"/>
    <w:rsid w:val="00EE129A"/>
    <w:rsid w:val="00EE1E0D"/>
    <w:rsid w:val="00EE70C8"/>
    <w:rsid w:val="00EF1B3C"/>
    <w:rsid w:val="00EF3157"/>
    <w:rsid w:val="00EF33C6"/>
    <w:rsid w:val="00EF6183"/>
    <w:rsid w:val="00EF6430"/>
    <w:rsid w:val="00F00F99"/>
    <w:rsid w:val="00F02626"/>
    <w:rsid w:val="00F02CDE"/>
    <w:rsid w:val="00F03B77"/>
    <w:rsid w:val="00F03F3F"/>
    <w:rsid w:val="00F0743B"/>
    <w:rsid w:val="00F07BED"/>
    <w:rsid w:val="00F07C2A"/>
    <w:rsid w:val="00F1077B"/>
    <w:rsid w:val="00F108AC"/>
    <w:rsid w:val="00F11506"/>
    <w:rsid w:val="00F116DF"/>
    <w:rsid w:val="00F12D08"/>
    <w:rsid w:val="00F13547"/>
    <w:rsid w:val="00F15CC8"/>
    <w:rsid w:val="00F16776"/>
    <w:rsid w:val="00F16D4C"/>
    <w:rsid w:val="00F21375"/>
    <w:rsid w:val="00F22A57"/>
    <w:rsid w:val="00F22FC2"/>
    <w:rsid w:val="00F2365D"/>
    <w:rsid w:val="00F24FF5"/>
    <w:rsid w:val="00F2509D"/>
    <w:rsid w:val="00F25DE4"/>
    <w:rsid w:val="00F27C2D"/>
    <w:rsid w:val="00F30D2E"/>
    <w:rsid w:val="00F30E0E"/>
    <w:rsid w:val="00F319DD"/>
    <w:rsid w:val="00F31AA1"/>
    <w:rsid w:val="00F31C6B"/>
    <w:rsid w:val="00F327EF"/>
    <w:rsid w:val="00F329EF"/>
    <w:rsid w:val="00F32BBC"/>
    <w:rsid w:val="00F3447B"/>
    <w:rsid w:val="00F34EAF"/>
    <w:rsid w:val="00F34ED0"/>
    <w:rsid w:val="00F3500A"/>
    <w:rsid w:val="00F35CEC"/>
    <w:rsid w:val="00F36A73"/>
    <w:rsid w:val="00F4444C"/>
    <w:rsid w:val="00F45BD4"/>
    <w:rsid w:val="00F465AE"/>
    <w:rsid w:val="00F46D18"/>
    <w:rsid w:val="00F473FF"/>
    <w:rsid w:val="00F47ED1"/>
    <w:rsid w:val="00F51DAC"/>
    <w:rsid w:val="00F51FB8"/>
    <w:rsid w:val="00F52C12"/>
    <w:rsid w:val="00F52EC9"/>
    <w:rsid w:val="00F60048"/>
    <w:rsid w:val="00F61174"/>
    <w:rsid w:val="00F6194C"/>
    <w:rsid w:val="00F62963"/>
    <w:rsid w:val="00F62D81"/>
    <w:rsid w:val="00F664FF"/>
    <w:rsid w:val="00F6757D"/>
    <w:rsid w:val="00F7075F"/>
    <w:rsid w:val="00F7227D"/>
    <w:rsid w:val="00F722BA"/>
    <w:rsid w:val="00F732D4"/>
    <w:rsid w:val="00F73ACB"/>
    <w:rsid w:val="00F742C3"/>
    <w:rsid w:val="00F7430C"/>
    <w:rsid w:val="00F77551"/>
    <w:rsid w:val="00F82A56"/>
    <w:rsid w:val="00F8559D"/>
    <w:rsid w:val="00F8601E"/>
    <w:rsid w:val="00F9017D"/>
    <w:rsid w:val="00F9190B"/>
    <w:rsid w:val="00F91FA0"/>
    <w:rsid w:val="00F9203E"/>
    <w:rsid w:val="00F93A8A"/>
    <w:rsid w:val="00F943A2"/>
    <w:rsid w:val="00F97EAC"/>
    <w:rsid w:val="00FA1AA7"/>
    <w:rsid w:val="00FA1BC6"/>
    <w:rsid w:val="00FA40EA"/>
    <w:rsid w:val="00FA5B5F"/>
    <w:rsid w:val="00FA6B5D"/>
    <w:rsid w:val="00FA6C12"/>
    <w:rsid w:val="00FB0847"/>
    <w:rsid w:val="00FB3477"/>
    <w:rsid w:val="00FB4F4F"/>
    <w:rsid w:val="00FB5701"/>
    <w:rsid w:val="00FB5ECD"/>
    <w:rsid w:val="00FB6CE9"/>
    <w:rsid w:val="00FC0198"/>
    <w:rsid w:val="00FC0870"/>
    <w:rsid w:val="00FC26D7"/>
    <w:rsid w:val="00FC2D2B"/>
    <w:rsid w:val="00FC2E55"/>
    <w:rsid w:val="00FC6E8C"/>
    <w:rsid w:val="00FC7F19"/>
    <w:rsid w:val="00FD026B"/>
    <w:rsid w:val="00FD1F16"/>
    <w:rsid w:val="00FD1FC0"/>
    <w:rsid w:val="00FE01DF"/>
    <w:rsid w:val="00FE033A"/>
    <w:rsid w:val="00FE33E0"/>
    <w:rsid w:val="00FE7DFB"/>
    <w:rsid w:val="00FF18AF"/>
    <w:rsid w:val="00FF364B"/>
    <w:rsid w:val="00FF3B8B"/>
    <w:rsid w:val="00FF3B9D"/>
    <w:rsid w:val="00FF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21A737"/>
  <w15:chartTrackingRefBased/>
  <w15:docId w15:val="{3E24BFA5-DFB2-45EA-BEEF-96EAC7CA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PR" w:eastAsia="es-P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247D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6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877F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877F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259FA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676101"/>
    <w:rPr>
      <w:sz w:val="24"/>
      <w:szCs w:val="24"/>
      <w:lang w:val="es-PR"/>
    </w:rPr>
  </w:style>
  <w:style w:type="character" w:styleId="CommentReference">
    <w:name w:val="annotation reference"/>
    <w:rsid w:val="00A95E83"/>
    <w:rPr>
      <w:sz w:val="16"/>
      <w:szCs w:val="16"/>
    </w:rPr>
  </w:style>
  <w:style w:type="paragraph" w:styleId="CommentText">
    <w:name w:val="annotation text"/>
    <w:basedOn w:val="Normal"/>
    <w:link w:val="CommentTextChar"/>
    <w:rsid w:val="00A95E83"/>
    <w:rPr>
      <w:sz w:val="20"/>
      <w:szCs w:val="20"/>
    </w:rPr>
  </w:style>
  <w:style w:type="character" w:customStyle="1" w:styleId="CommentTextChar">
    <w:name w:val="Comment Text Char"/>
    <w:link w:val="CommentText"/>
    <w:rsid w:val="00A95E83"/>
    <w:rPr>
      <w:lang w:val="es-PR"/>
    </w:rPr>
  </w:style>
  <w:style w:type="paragraph" w:styleId="CommentSubject">
    <w:name w:val="annotation subject"/>
    <w:basedOn w:val="CommentText"/>
    <w:next w:val="CommentText"/>
    <w:link w:val="CommentSubjectChar"/>
    <w:rsid w:val="00A95E83"/>
    <w:rPr>
      <w:b/>
      <w:bCs/>
    </w:rPr>
  </w:style>
  <w:style w:type="character" w:customStyle="1" w:styleId="CommentSubjectChar">
    <w:name w:val="Comment Subject Char"/>
    <w:link w:val="CommentSubject"/>
    <w:rsid w:val="00A95E83"/>
    <w:rPr>
      <w:b/>
      <w:bCs/>
      <w:lang w:val="es-PR"/>
    </w:rPr>
  </w:style>
  <w:style w:type="table" w:customStyle="1" w:styleId="TableGrid1">
    <w:name w:val="Table Grid1"/>
    <w:basedOn w:val="TableNormal"/>
    <w:next w:val="TableGrid"/>
    <w:uiPriority w:val="59"/>
    <w:rsid w:val="007B6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4749E"/>
    <w:rPr>
      <w:sz w:val="24"/>
      <w:szCs w:val="24"/>
      <w:lang w:val="es-P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1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3701D942BE9499E38982A4FEC5F1C" ma:contentTypeVersion="1" ma:contentTypeDescription="Create a new document." ma:contentTypeScope="" ma:versionID="3a3f9dc4880687a6d47b22d0422264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dcc10a156eb2aa295318eab019ded2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719910-2308-4E56-AA13-A70962D61F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287E94-8152-4FF1-B9BE-DDFC16F2D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4AB724-C9ED-409F-83D1-844E2B7B7F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610B10-3A29-46E3-B9C8-6A61CE114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948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OAT 702 "Orden de Arresto por Delito"</vt:lpstr>
    </vt:vector>
  </TitlesOfParts>
  <Manager>Oficina de Sistemas y Procedimientos</Manager>
  <Company>Ofic. Administración de los Tribunales</Company>
  <LinksUpToDate>false</LinksUpToDate>
  <CharactersWithSpaces>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OAT 702 "Orden de Arresto por Delito"</dc:title>
  <dc:subject/>
  <dc:creator>ibv0085</dc:creator>
  <cp:keywords>702, formulario, orden, arresto, delito</cp:keywords>
  <cp:lastModifiedBy>Janick Crespo Hernández</cp:lastModifiedBy>
  <cp:revision>11</cp:revision>
  <cp:lastPrinted>2018-04-06T15:42:00Z</cp:lastPrinted>
  <dcterms:created xsi:type="dcterms:W3CDTF">2024-09-26T20:32:00Z</dcterms:created>
  <dcterms:modified xsi:type="dcterms:W3CDTF">2025-07-09T15:01:00Z</dcterms:modified>
  <cp:category>formulario judicial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0x0101005B13701D942BE9499E38982A4FEC5F1C</vt:lpwstr>
  </property>
</Properties>
</file>